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49D" w:rsidRDefault="00A33BFF" w:rsidP="00A109D7">
      <w:pPr>
        <w:shd w:val="clear" w:color="auto" w:fill="FFFFFF"/>
      </w:pPr>
      <w:r>
        <w:rPr>
          <w:noProof/>
          <w:lang w:val="en-NZ" w:eastAsia="en-NZ"/>
        </w:rPr>
        <w:drawing>
          <wp:anchor distT="0" distB="0" distL="114300" distR="114300" simplePos="0" relativeHeight="251658240" behindDoc="0" locked="0" layoutInCell="1" allowOverlap="1">
            <wp:simplePos x="0" y="0"/>
            <wp:positionH relativeFrom="column">
              <wp:posOffset>5084197</wp:posOffset>
            </wp:positionH>
            <wp:positionV relativeFrom="paragraph">
              <wp:posOffset>-572770</wp:posOffset>
            </wp:positionV>
            <wp:extent cx="695325" cy="695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57216" behindDoc="1" locked="0" layoutInCell="1" allowOverlap="1">
            <wp:simplePos x="0" y="0"/>
            <wp:positionH relativeFrom="column">
              <wp:posOffset>0</wp:posOffset>
            </wp:positionH>
            <wp:positionV relativeFrom="paragraph">
              <wp:align>bottom</wp:align>
            </wp:positionV>
            <wp:extent cx="695325" cy="6953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p>
    <w:p w:rsidR="000D549D" w:rsidRDefault="000D549D" w:rsidP="00A109D7">
      <w:pPr>
        <w:shd w:val="clear" w:color="auto" w:fill="FFFFFF"/>
      </w:pPr>
    </w:p>
    <w:p w:rsidR="000D549D" w:rsidRDefault="000D549D" w:rsidP="00A109D7">
      <w:pPr>
        <w:shd w:val="clear" w:color="auto" w:fill="FFFFFF"/>
        <w:ind w:left="-567" w:right="-329"/>
        <w:jc w:val="center"/>
        <w:rPr>
          <w:rFonts w:ascii="Arial" w:hAnsi="Arial"/>
          <w:b/>
          <w:sz w:val="22"/>
        </w:rPr>
      </w:pPr>
    </w:p>
    <w:p w:rsidR="000D549D" w:rsidRPr="0089502B" w:rsidRDefault="000D549D" w:rsidP="00722503">
      <w:pPr>
        <w:shd w:val="clear" w:color="auto" w:fill="FFFFFF"/>
        <w:ind w:right="-329"/>
        <w:rPr>
          <w:rFonts w:ascii="Arial" w:hAnsi="Arial"/>
          <w:sz w:val="22"/>
        </w:rPr>
      </w:pPr>
      <w:r w:rsidRPr="00A109D7">
        <w:rPr>
          <w:rFonts w:ascii="Arial" w:hAnsi="Arial"/>
          <w:b/>
          <w:sz w:val="22"/>
        </w:rPr>
        <w:t xml:space="preserve">The </w:t>
      </w:r>
      <w:r>
        <w:rPr>
          <w:rFonts w:ascii="Arial" w:hAnsi="Arial"/>
          <w:b/>
          <w:sz w:val="22"/>
        </w:rPr>
        <w:t>West Coast District Health Board</w:t>
      </w:r>
      <w:r w:rsidRPr="00A109D7">
        <w:rPr>
          <w:rFonts w:ascii="Arial" w:hAnsi="Arial"/>
          <w:b/>
          <w:sz w:val="22"/>
        </w:rPr>
        <w:t xml:space="preserve"> is committed to the principles of the Treaty of Waitangi and the overarching objectives of the New Zealand health and disability strategies.</w:t>
      </w:r>
      <w:r>
        <w:rPr>
          <w:rFonts w:ascii="Arial" w:hAnsi="Arial"/>
          <w:b/>
          <w:sz w:val="22"/>
        </w:rPr>
        <w:t xml:space="preserve"> </w:t>
      </w:r>
    </w:p>
    <w:p w:rsidR="000D549D" w:rsidRPr="00A109D7" w:rsidRDefault="000D549D" w:rsidP="00A109D7">
      <w:pPr>
        <w:shd w:val="clear" w:color="auto" w:fill="FFFFFF"/>
        <w:rPr>
          <w:rFonts w:ascii="Arial" w:hAnsi="Arial" w:cs="Arial"/>
          <w:sz w:val="22"/>
          <w:szCs w:val="22"/>
        </w:rPr>
      </w:pPr>
    </w:p>
    <w:tbl>
      <w:tblPr>
        <w:tblW w:w="8789" w:type="dxa"/>
        <w:tblInd w:w="-34" w:type="dxa"/>
        <w:tblLook w:val="00A0" w:firstRow="1" w:lastRow="0" w:firstColumn="1" w:lastColumn="0" w:noHBand="0" w:noVBand="0"/>
      </w:tblPr>
      <w:tblGrid>
        <w:gridCol w:w="1985"/>
        <w:gridCol w:w="3686"/>
        <w:gridCol w:w="3118"/>
      </w:tblGrid>
      <w:tr w:rsidR="00DD253E" w:rsidRPr="00DD253E" w:rsidTr="00A54870">
        <w:tc>
          <w:tcPr>
            <w:tcW w:w="1985" w:type="dxa"/>
            <w:tcBorders>
              <w:top w:val="single" w:sz="4" w:space="0" w:color="auto"/>
              <w:left w:val="single" w:sz="4" w:space="0" w:color="auto"/>
              <w:bottom w:val="single" w:sz="4" w:space="0" w:color="auto"/>
              <w:right w:val="single" w:sz="4" w:space="0" w:color="auto"/>
            </w:tcBorders>
          </w:tcPr>
          <w:p w:rsidR="000D549D" w:rsidRPr="00EB16F5" w:rsidRDefault="000D549D" w:rsidP="00A109D7">
            <w:pPr>
              <w:shd w:val="clear" w:color="auto" w:fill="FFFFFF"/>
              <w:spacing w:before="120" w:after="120"/>
              <w:rPr>
                <w:rFonts w:ascii="Arial" w:hAnsi="Arial" w:cs="Arial"/>
                <w:b/>
                <w:szCs w:val="22"/>
              </w:rPr>
            </w:pPr>
            <w:r w:rsidRPr="00EB16F5">
              <w:rPr>
                <w:rFonts w:ascii="Arial" w:hAnsi="Arial" w:cs="Arial"/>
                <w:b/>
                <w:sz w:val="22"/>
                <w:szCs w:val="22"/>
              </w:rPr>
              <w:t>Position Title:</w:t>
            </w:r>
          </w:p>
        </w:tc>
        <w:tc>
          <w:tcPr>
            <w:tcW w:w="6804" w:type="dxa"/>
            <w:gridSpan w:val="2"/>
            <w:tcBorders>
              <w:top w:val="single" w:sz="4" w:space="0" w:color="auto"/>
              <w:left w:val="single" w:sz="4" w:space="0" w:color="auto"/>
              <w:bottom w:val="single" w:sz="4" w:space="0" w:color="auto"/>
              <w:right w:val="single" w:sz="4" w:space="0" w:color="auto"/>
            </w:tcBorders>
          </w:tcPr>
          <w:p w:rsidR="000D549D" w:rsidRPr="00EB16F5" w:rsidRDefault="00A54870" w:rsidP="00CC6189">
            <w:pPr>
              <w:shd w:val="clear" w:color="auto" w:fill="FFFFFF"/>
              <w:spacing w:before="120" w:after="120"/>
              <w:rPr>
                <w:rFonts w:ascii="Arial" w:hAnsi="Arial" w:cs="Arial"/>
                <w:b/>
                <w:sz w:val="22"/>
                <w:szCs w:val="22"/>
              </w:rPr>
            </w:pPr>
            <w:r w:rsidRPr="00EB16F5">
              <w:rPr>
                <w:rFonts w:ascii="Arial" w:hAnsi="Arial" w:cs="Arial"/>
                <w:b/>
                <w:sz w:val="22"/>
                <w:szCs w:val="22"/>
              </w:rPr>
              <w:t>District Nurse</w:t>
            </w:r>
            <w:r w:rsidR="006B55B3">
              <w:rPr>
                <w:rFonts w:ascii="Arial" w:hAnsi="Arial" w:cs="Arial"/>
                <w:b/>
                <w:sz w:val="22"/>
                <w:szCs w:val="22"/>
              </w:rPr>
              <w:t xml:space="preserve"> </w:t>
            </w:r>
            <w:bookmarkStart w:id="0" w:name="_GoBack"/>
            <w:bookmarkEnd w:id="0"/>
          </w:p>
          <w:p w:rsidR="004E27E6" w:rsidRPr="00EB16F5" w:rsidRDefault="004E27E6" w:rsidP="00A54870">
            <w:pPr>
              <w:tabs>
                <w:tab w:val="left" w:pos="-720"/>
              </w:tabs>
              <w:suppressAutoHyphens/>
              <w:spacing w:before="200" w:after="200"/>
              <w:jc w:val="both"/>
              <w:rPr>
                <w:rFonts w:ascii="Arial" w:hAnsi="Arial" w:cs="Arial"/>
                <w:sz w:val="22"/>
                <w:szCs w:val="22"/>
              </w:rPr>
            </w:pPr>
          </w:p>
        </w:tc>
      </w:tr>
      <w:tr w:rsidR="00DD253E" w:rsidRPr="00DD253E" w:rsidTr="00A54870">
        <w:tc>
          <w:tcPr>
            <w:tcW w:w="1985" w:type="dxa"/>
            <w:tcBorders>
              <w:top w:val="single" w:sz="4" w:space="0" w:color="auto"/>
              <w:left w:val="single" w:sz="4" w:space="0" w:color="auto"/>
              <w:bottom w:val="single" w:sz="4" w:space="0" w:color="auto"/>
              <w:right w:val="single" w:sz="4" w:space="0" w:color="auto"/>
            </w:tcBorders>
          </w:tcPr>
          <w:p w:rsidR="00722503" w:rsidRPr="00EB16F5" w:rsidRDefault="00722503" w:rsidP="002266C3">
            <w:pPr>
              <w:shd w:val="clear" w:color="auto" w:fill="FFFFFF"/>
              <w:spacing w:before="120" w:after="120"/>
              <w:rPr>
                <w:rFonts w:ascii="Arial" w:hAnsi="Arial" w:cs="Arial"/>
                <w:b/>
                <w:sz w:val="8"/>
                <w:szCs w:val="8"/>
              </w:rPr>
            </w:pPr>
          </w:p>
          <w:p w:rsidR="000D549D" w:rsidRPr="00EB16F5" w:rsidRDefault="000D549D" w:rsidP="002266C3">
            <w:pPr>
              <w:shd w:val="clear" w:color="auto" w:fill="FFFFFF"/>
              <w:spacing w:before="120" w:after="120"/>
              <w:rPr>
                <w:rFonts w:ascii="Arial" w:hAnsi="Arial" w:cs="Arial"/>
                <w:b/>
                <w:szCs w:val="22"/>
              </w:rPr>
            </w:pPr>
            <w:r w:rsidRPr="00EB16F5">
              <w:rPr>
                <w:rFonts w:ascii="Arial" w:hAnsi="Arial" w:cs="Arial"/>
                <w:b/>
                <w:sz w:val="22"/>
                <w:szCs w:val="22"/>
              </w:rPr>
              <w:t>Reports to:</w:t>
            </w:r>
          </w:p>
        </w:tc>
        <w:tc>
          <w:tcPr>
            <w:tcW w:w="6804" w:type="dxa"/>
            <w:gridSpan w:val="2"/>
            <w:tcBorders>
              <w:top w:val="single" w:sz="4" w:space="0" w:color="auto"/>
              <w:left w:val="single" w:sz="4" w:space="0" w:color="auto"/>
              <w:bottom w:val="single" w:sz="4" w:space="0" w:color="auto"/>
              <w:right w:val="single" w:sz="4" w:space="0" w:color="auto"/>
            </w:tcBorders>
          </w:tcPr>
          <w:p w:rsidR="00722503" w:rsidRPr="00EB16F5" w:rsidRDefault="00722503" w:rsidP="00E16FF2">
            <w:pPr>
              <w:shd w:val="clear" w:color="auto" w:fill="FFFFFF"/>
              <w:spacing w:before="120" w:after="120"/>
              <w:rPr>
                <w:rFonts w:ascii="Arial" w:hAnsi="Arial" w:cs="Arial"/>
                <w:sz w:val="20"/>
              </w:rPr>
            </w:pPr>
          </w:p>
          <w:p w:rsidR="000D549D" w:rsidRDefault="006B55B3" w:rsidP="00E16FF2">
            <w:pPr>
              <w:shd w:val="clear" w:color="auto" w:fill="FFFFFF"/>
              <w:spacing w:before="120" w:after="120"/>
              <w:rPr>
                <w:rFonts w:ascii="Arial" w:hAnsi="Arial" w:cs="Arial"/>
                <w:sz w:val="20"/>
              </w:rPr>
            </w:pPr>
            <w:r>
              <w:rPr>
                <w:rFonts w:ascii="Arial" w:hAnsi="Arial" w:cs="Arial"/>
                <w:sz w:val="20"/>
              </w:rPr>
              <w:t>Associate Clinical Nurse Manager Primary and Community</w:t>
            </w:r>
          </w:p>
          <w:p w:rsidR="004408B9" w:rsidRPr="00EB16F5" w:rsidRDefault="004408B9" w:rsidP="00E16FF2">
            <w:pPr>
              <w:shd w:val="clear" w:color="auto" w:fill="FFFFFF"/>
              <w:spacing w:before="120" w:after="120"/>
              <w:rPr>
                <w:rFonts w:ascii="Arial" w:hAnsi="Arial" w:cs="Arial"/>
                <w:sz w:val="20"/>
              </w:rPr>
            </w:pPr>
            <w:r>
              <w:rPr>
                <w:rFonts w:ascii="Arial" w:hAnsi="Arial" w:cs="Arial"/>
                <w:sz w:val="20"/>
              </w:rPr>
              <w:t>CNM Buller Health</w:t>
            </w:r>
          </w:p>
        </w:tc>
      </w:tr>
      <w:tr w:rsidR="00DD253E" w:rsidRPr="00DD253E" w:rsidTr="00A54870">
        <w:tc>
          <w:tcPr>
            <w:tcW w:w="1985" w:type="dxa"/>
            <w:tcBorders>
              <w:top w:val="single" w:sz="4" w:space="0" w:color="auto"/>
              <w:left w:val="single" w:sz="4" w:space="0" w:color="auto"/>
              <w:bottom w:val="single" w:sz="4" w:space="0" w:color="auto"/>
              <w:right w:val="single" w:sz="4" w:space="0" w:color="auto"/>
            </w:tcBorders>
          </w:tcPr>
          <w:p w:rsidR="00CC3E32" w:rsidRDefault="000D549D" w:rsidP="005B5C97">
            <w:pPr>
              <w:shd w:val="clear" w:color="auto" w:fill="FFFFFF"/>
              <w:spacing w:before="120"/>
              <w:rPr>
                <w:rFonts w:ascii="Arial" w:hAnsi="Arial" w:cs="Arial"/>
                <w:b/>
                <w:sz w:val="22"/>
                <w:szCs w:val="22"/>
              </w:rPr>
            </w:pPr>
            <w:r w:rsidRPr="00EB16F5">
              <w:rPr>
                <w:rFonts w:ascii="Arial" w:hAnsi="Arial" w:cs="Arial"/>
                <w:b/>
                <w:sz w:val="22"/>
                <w:szCs w:val="22"/>
              </w:rPr>
              <w:t>Key Relationships:</w:t>
            </w:r>
          </w:p>
          <w:p w:rsidR="00A54C59" w:rsidRDefault="00A54C59" w:rsidP="005B5C97">
            <w:pPr>
              <w:shd w:val="clear" w:color="auto" w:fill="FFFFFF"/>
              <w:spacing w:before="120"/>
              <w:rPr>
                <w:rFonts w:ascii="Arial" w:hAnsi="Arial" w:cs="Arial"/>
                <w:b/>
                <w:sz w:val="22"/>
                <w:szCs w:val="22"/>
              </w:rPr>
            </w:pPr>
          </w:p>
          <w:p w:rsidR="00A54C59" w:rsidRDefault="00A54C59" w:rsidP="005B5C97">
            <w:pPr>
              <w:shd w:val="clear" w:color="auto" w:fill="FFFFFF"/>
              <w:spacing w:before="120"/>
              <w:rPr>
                <w:rFonts w:ascii="Arial" w:hAnsi="Arial" w:cs="Arial"/>
                <w:b/>
                <w:sz w:val="22"/>
                <w:szCs w:val="22"/>
              </w:rPr>
            </w:pPr>
          </w:p>
          <w:p w:rsidR="00A54C59" w:rsidRDefault="00A54C59" w:rsidP="005B5C97">
            <w:pPr>
              <w:shd w:val="clear" w:color="auto" w:fill="FFFFFF"/>
              <w:spacing w:before="120"/>
              <w:rPr>
                <w:rFonts w:ascii="Arial" w:hAnsi="Arial" w:cs="Arial"/>
                <w:b/>
                <w:sz w:val="22"/>
                <w:szCs w:val="22"/>
              </w:rPr>
            </w:pPr>
          </w:p>
          <w:p w:rsidR="00A54C59" w:rsidRDefault="00A54C59" w:rsidP="005B5C97">
            <w:pPr>
              <w:shd w:val="clear" w:color="auto" w:fill="FFFFFF"/>
              <w:spacing w:before="120"/>
              <w:rPr>
                <w:rFonts w:ascii="Arial" w:hAnsi="Arial" w:cs="Arial"/>
                <w:b/>
                <w:sz w:val="22"/>
                <w:szCs w:val="22"/>
              </w:rPr>
            </w:pPr>
          </w:p>
          <w:p w:rsidR="00A54C59" w:rsidRDefault="00A54C59" w:rsidP="005B5C97">
            <w:pPr>
              <w:shd w:val="clear" w:color="auto" w:fill="FFFFFF"/>
              <w:spacing w:before="120"/>
              <w:rPr>
                <w:rFonts w:ascii="Arial" w:hAnsi="Arial" w:cs="Arial"/>
                <w:b/>
                <w:sz w:val="22"/>
                <w:szCs w:val="22"/>
              </w:rPr>
            </w:pPr>
          </w:p>
          <w:p w:rsidR="00A54C59" w:rsidRDefault="00A54C59" w:rsidP="005B5C97">
            <w:pPr>
              <w:shd w:val="clear" w:color="auto" w:fill="FFFFFF"/>
              <w:spacing w:before="120"/>
              <w:rPr>
                <w:rFonts w:ascii="Arial" w:hAnsi="Arial" w:cs="Arial"/>
                <w:b/>
                <w:sz w:val="22"/>
                <w:szCs w:val="22"/>
              </w:rPr>
            </w:pPr>
          </w:p>
          <w:p w:rsidR="00A54C59" w:rsidRDefault="00A54C59" w:rsidP="005B5C97">
            <w:pPr>
              <w:shd w:val="clear" w:color="auto" w:fill="FFFFFF"/>
              <w:spacing w:before="120"/>
              <w:rPr>
                <w:rFonts w:ascii="Arial" w:hAnsi="Arial" w:cs="Arial"/>
                <w:b/>
                <w:sz w:val="22"/>
                <w:szCs w:val="22"/>
              </w:rPr>
            </w:pPr>
          </w:p>
          <w:p w:rsidR="00A54C59" w:rsidRDefault="00A54C59" w:rsidP="005B5C97">
            <w:pPr>
              <w:shd w:val="clear" w:color="auto" w:fill="FFFFFF"/>
              <w:spacing w:before="120"/>
              <w:rPr>
                <w:rFonts w:ascii="Arial" w:hAnsi="Arial" w:cs="Arial"/>
                <w:b/>
                <w:sz w:val="22"/>
                <w:szCs w:val="22"/>
              </w:rPr>
            </w:pPr>
          </w:p>
          <w:p w:rsidR="00A54C59" w:rsidRDefault="00A54C59" w:rsidP="005B5C97">
            <w:pPr>
              <w:shd w:val="clear" w:color="auto" w:fill="FFFFFF"/>
              <w:spacing w:before="120"/>
              <w:rPr>
                <w:rFonts w:ascii="Arial" w:hAnsi="Arial" w:cs="Arial"/>
                <w:b/>
                <w:sz w:val="22"/>
                <w:szCs w:val="22"/>
              </w:rPr>
            </w:pPr>
          </w:p>
          <w:p w:rsidR="00A54C59" w:rsidRDefault="00A54C59" w:rsidP="005B5C97">
            <w:pPr>
              <w:shd w:val="clear" w:color="auto" w:fill="FFFFFF"/>
              <w:spacing w:before="120"/>
              <w:rPr>
                <w:rFonts w:ascii="Arial" w:hAnsi="Arial" w:cs="Arial"/>
                <w:b/>
                <w:sz w:val="22"/>
                <w:szCs w:val="22"/>
              </w:rPr>
            </w:pPr>
          </w:p>
          <w:p w:rsidR="00A54C59" w:rsidRDefault="00A54C59" w:rsidP="005B5C97">
            <w:pPr>
              <w:shd w:val="clear" w:color="auto" w:fill="FFFFFF"/>
              <w:spacing w:before="120"/>
              <w:rPr>
                <w:rFonts w:ascii="Arial" w:hAnsi="Arial" w:cs="Arial"/>
                <w:b/>
                <w:sz w:val="22"/>
                <w:szCs w:val="22"/>
              </w:rPr>
            </w:pPr>
          </w:p>
          <w:p w:rsidR="00A54C59" w:rsidRDefault="00A54C59" w:rsidP="005B5C97">
            <w:pPr>
              <w:shd w:val="clear" w:color="auto" w:fill="FFFFFF"/>
              <w:spacing w:before="120"/>
              <w:rPr>
                <w:rFonts w:ascii="Arial" w:hAnsi="Arial" w:cs="Arial"/>
                <w:b/>
                <w:sz w:val="22"/>
                <w:szCs w:val="22"/>
              </w:rPr>
            </w:pPr>
          </w:p>
          <w:p w:rsidR="00A54C59" w:rsidRDefault="00A54C59" w:rsidP="005B5C97">
            <w:pPr>
              <w:shd w:val="clear" w:color="auto" w:fill="FFFFFF"/>
              <w:spacing w:before="120"/>
              <w:rPr>
                <w:rFonts w:ascii="Arial" w:hAnsi="Arial" w:cs="Arial"/>
                <w:b/>
                <w:sz w:val="22"/>
                <w:szCs w:val="22"/>
              </w:rPr>
            </w:pPr>
          </w:p>
          <w:p w:rsidR="00A54C59" w:rsidRPr="00A54C59" w:rsidRDefault="00A54C59" w:rsidP="00A54C59">
            <w:pPr>
              <w:rPr>
                <w:rFonts w:ascii="Arial" w:hAnsi="Arial"/>
                <w:b/>
                <w:sz w:val="22"/>
                <w:szCs w:val="22"/>
              </w:rPr>
            </w:pPr>
            <w:r w:rsidRPr="00A54C59">
              <w:rPr>
                <w:rFonts w:ascii="Arial" w:hAnsi="Arial"/>
                <w:b/>
                <w:sz w:val="22"/>
                <w:szCs w:val="22"/>
              </w:rPr>
              <w:t>Significant Working Relationships</w:t>
            </w:r>
          </w:p>
          <w:p w:rsidR="00A54C59" w:rsidRPr="00A54C59" w:rsidRDefault="00A54C59" w:rsidP="005B5C97">
            <w:pPr>
              <w:shd w:val="clear" w:color="auto" w:fill="FFFFFF"/>
              <w:spacing w:before="120"/>
              <w:rPr>
                <w:rFonts w:ascii="Arial" w:hAnsi="Arial" w:cs="Arial"/>
                <w:b/>
                <w:sz w:val="22"/>
                <w:szCs w:val="22"/>
              </w:rPr>
            </w:pPr>
          </w:p>
          <w:p w:rsidR="00CC3E32" w:rsidRPr="00EB16F5" w:rsidRDefault="00CC3E32" w:rsidP="00CC3E32">
            <w:pPr>
              <w:rPr>
                <w:rFonts w:ascii="Arial" w:hAnsi="Arial" w:cs="Arial"/>
                <w:szCs w:val="22"/>
              </w:rPr>
            </w:pPr>
            <w:r w:rsidRPr="00EB16F5">
              <w:rPr>
                <w:rFonts w:ascii="Arial" w:hAnsi="Arial" w:cs="Arial"/>
                <w:szCs w:val="22"/>
              </w:rPr>
              <w:t xml:space="preserve">                                         </w:t>
            </w:r>
          </w:p>
          <w:p w:rsidR="00CC3E32" w:rsidRPr="00EB16F5" w:rsidRDefault="00CC3E32" w:rsidP="00CC3E32">
            <w:pPr>
              <w:rPr>
                <w:rFonts w:ascii="Arial" w:hAnsi="Arial" w:cs="Arial"/>
                <w:szCs w:val="22"/>
              </w:rPr>
            </w:pPr>
          </w:p>
          <w:p w:rsidR="00CC3E32" w:rsidRPr="00EB16F5" w:rsidRDefault="00CC3E32" w:rsidP="00CC3E32">
            <w:pPr>
              <w:rPr>
                <w:rFonts w:ascii="Arial" w:hAnsi="Arial" w:cs="Arial"/>
                <w:szCs w:val="22"/>
              </w:rPr>
            </w:pPr>
          </w:p>
          <w:p w:rsidR="00CC3E32" w:rsidRPr="00EB16F5" w:rsidRDefault="00CC3E32" w:rsidP="00CC3E32">
            <w:pPr>
              <w:rPr>
                <w:rFonts w:ascii="Arial" w:hAnsi="Arial" w:cs="Arial"/>
                <w:szCs w:val="22"/>
              </w:rPr>
            </w:pPr>
          </w:p>
          <w:p w:rsidR="00CC3E32" w:rsidRPr="00EB16F5" w:rsidRDefault="00CC3E32" w:rsidP="00CC3E32">
            <w:pPr>
              <w:rPr>
                <w:rFonts w:ascii="Arial" w:hAnsi="Arial" w:cs="Arial"/>
                <w:szCs w:val="22"/>
              </w:rPr>
            </w:pPr>
          </w:p>
          <w:p w:rsidR="00CC3E32" w:rsidRPr="00EB16F5" w:rsidRDefault="00CC3E32" w:rsidP="00CC3E32">
            <w:pPr>
              <w:rPr>
                <w:rFonts w:ascii="Arial" w:hAnsi="Arial" w:cs="Arial"/>
                <w:szCs w:val="22"/>
              </w:rPr>
            </w:pPr>
          </w:p>
          <w:p w:rsidR="00CC3E32" w:rsidRPr="00EB16F5" w:rsidRDefault="00CC3E32" w:rsidP="00CC3E32">
            <w:pPr>
              <w:rPr>
                <w:rFonts w:ascii="Arial" w:hAnsi="Arial" w:cs="Arial"/>
                <w:szCs w:val="22"/>
              </w:rPr>
            </w:pPr>
          </w:p>
          <w:p w:rsidR="00CC3E32" w:rsidRPr="00EB16F5" w:rsidRDefault="00CC3E32" w:rsidP="00CC3E32">
            <w:pPr>
              <w:rPr>
                <w:rFonts w:ascii="Arial" w:hAnsi="Arial" w:cs="Arial"/>
                <w:szCs w:val="22"/>
              </w:rPr>
            </w:pPr>
          </w:p>
          <w:p w:rsidR="00CC3E32" w:rsidRPr="00EB16F5" w:rsidRDefault="00CC3E32" w:rsidP="00CC3E32">
            <w:pPr>
              <w:rPr>
                <w:rFonts w:ascii="Arial" w:hAnsi="Arial" w:cs="Arial"/>
                <w:szCs w:val="22"/>
              </w:rPr>
            </w:pPr>
          </w:p>
          <w:p w:rsidR="00CC3E32" w:rsidRPr="00EB16F5" w:rsidRDefault="00CC3E32" w:rsidP="00CC3E32">
            <w:pPr>
              <w:rPr>
                <w:rFonts w:ascii="Arial" w:hAnsi="Arial" w:cs="Arial"/>
                <w:szCs w:val="22"/>
              </w:rPr>
            </w:pPr>
          </w:p>
          <w:p w:rsidR="00CC3E32" w:rsidRPr="00EB16F5" w:rsidRDefault="00CC3E32" w:rsidP="00CC3E32">
            <w:pPr>
              <w:rPr>
                <w:rFonts w:ascii="Arial" w:hAnsi="Arial" w:cs="Arial"/>
                <w:szCs w:val="22"/>
              </w:rPr>
            </w:pPr>
          </w:p>
          <w:p w:rsidR="00CC3E32" w:rsidRPr="00EB16F5" w:rsidRDefault="00CC3E32" w:rsidP="00CC3E32">
            <w:pPr>
              <w:rPr>
                <w:rFonts w:ascii="Arial" w:hAnsi="Arial" w:cs="Arial"/>
                <w:szCs w:val="22"/>
              </w:rPr>
            </w:pPr>
          </w:p>
          <w:p w:rsidR="00CC3E32" w:rsidRPr="00EB16F5" w:rsidRDefault="00CC3E32" w:rsidP="00CC3E32">
            <w:pPr>
              <w:rPr>
                <w:rFonts w:ascii="Arial" w:hAnsi="Arial" w:cs="Arial"/>
                <w:szCs w:val="22"/>
              </w:rPr>
            </w:pPr>
          </w:p>
          <w:p w:rsidR="000D549D" w:rsidRPr="00EB16F5" w:rsidRDefault="000D549D" w:rsidP="00CC3E32">
            <w:pPr>
              <w:rPr>
                <w:rFonts w:ascii="Arial" w:hAnsi="Arial" w:cs="Arial"/>
                <w:szCs w:val="22"/>
              </w:rPr>
            </w:pPr>
          </w:p>
        </w:tc>
        <w:tc>
          <w:tcPr>
            <w:tcW w:w="3686" w:type="dxa"/>
            <w:tcBorders>
              <w:top w:val="single" w:sz="4" w:space="0" w:color="auto"/>
              <w:left w:val="single" w:sz="4" w:space="0" w:color="auto"/>
              <w:bottom w:val="single" w:sz="4" w:space="0" w:color="auto"/>
              <w:right w:val="single" w:sz="4" w:space="0" w:color="auto"/>
            </w:tcBorders>
          </w:tcPr>
          <w:p w:rsidR="000D549D" w:rsidRPr="00EB16F5" w:rsidRDefault="000D549D" w:rsidP="007809BD">
            <w:pPr>
              <w:pStyle w:val="Title"/>
              <w:numPr>
                <w:ilvl w:val="12"/>
                <w:numId w:val="0"/>
              </w:numPr>
              <w:shd w:val="clear" w:color="auto" w:fill="FFFFFF"/>
              <w:tabs>
                <w:tab w:val="left" w:pos="3261"/>
              </w:tabs>
              <w:spacing w:before="80" w:after="80"/>
              <w:jc w:val="left"/>
              <w:rPr>
                <w:rFonts w:ascii="Arial" w:hAnsi="Arial" w:cs="Arial"/>
                <w:sz w:val="22"/>
                <w:szCs w:val="22"/>
                <w:u w:val="none"/>
              </w:rPr>
            </w:pPr>
            <w:r w:rsidRPr="00EB16F5">
              <w:rPr>
                <w:rFonts w:ascii="Arial" w:hAnsi="Arial" w:cs="Arial"/>
                <w:sz w:val="22"/>
                <w:szCs w:val="22"/>
                <w:u w:val="none"/>
              </w:rPr>
              <w:lastRenderedPageBreak/>
              <w:t>Internal:</w:t>
            </w:r>
          </w:p>
          <w:p w:rsidR="00A54870" w:rsidRPr="00EB16F5" w:rsidRDefault="00A54870" w:rsidP="0092106D">
            <w:pPr>
              <w:pStyle w:val="ListParagraph"/>
              <w:numPr>
                <w:ilvl w:val="0"/>
                <w:numId w:val="3"/>
              </w:numPr>
              <w:tabs>
                <w:tab w:val="left" w:pos="601"/>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601" w:hanging="425"/>
              <w:rPr>
                <w:rFonts w:ascii="Arial" w:hAnsi="Arial"/>
                <w:sz w:val="22"/>
                <w:szCs w:val="22"/>
              </w:rPr>
            </w:pPr>
            <w:r w:rsidRPr="00EB16F5">
              <w:rPr>
                <w:rFonts w:ascii="Arial" w:hAnsi="Arial"/>
                <w:sz w:val="22"/>
                <w:szCs w:val="22"/>
              </w:rPr>
              <w:t>Health care team members</w:t>
            </w:r>
          </w:p>
          <w:p w:rsidR="00A54870" w:rsidRPr="00EB16F5" w:rsidRDefault="00A54870" w:rsidP="0092106D">
            <w:pPr>
              <w:pStyle w:val="ListParagraph"/>
              <w:numPr>
                <w:ilvl w:val="0"/>
                <w:numId w:val="3"/>
              </w:numPr>
              <w:tabs>
                <w:tab w:val="left" w:pos="601"/>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601" w:hanging="425"/>
              <w:rPr>
                <w:rFonts w:ascii="Arial" w:hAnsi="Arial"/>
                <w:sz w:val="22"/>
                <w:szCs w:val="22"/>
              </w:rPr>
            </w:pPr>
            <w:proofErr w:type="gramStart"/>
            <w:r w:rsidRPr="00EB16F5">
              <w:rPr>
                <w:rFonts w:ascii="Arial" w:hAnsi="Arial"/>
                <w:sz w:val="22"/>
                <w:szCs w:val="22"/>
              </w:rPr>
              <w:t>HBSS,CNS’s</w:t>
            </w:r>
            <w:proofErr w:type="gramEnd"/>
            <w:r w:rsidRPr="00EB16F5">
              <w:rPr>
                <w:rFonts w:ascii="Arial" w:hAnsi="Arial"/>
                <w:sz w:val="22"/>
                <w:szCs w:val="22"/>
              </w:rPr>
              <w:t xml:space="preserve"> SW, Allied Health members Home Community Support services</w:t>
            </w:r>
          </w:p>
          <w:p w:rsidR="00A54870" w:rsidRPr="00EB16F5" w:rsidRDefault="00A54870" w:rsidP="0092106D">
            <w:pPr>
              <w:pStyle w:val="ListParagraph"/>
              <w:numPr>
                <w:ilvl w:val="0"/>
                <w:numId w:val="3"/>
              </w:numPr>
              <w:tabs>
                <w:tab w:val="left" w:pos="601"/>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601" w:hanging="425"/>
              <w:rPr>
                <w:rFonts w:ascii="Arial" w:hAnsi="Arial"/>
                <w:sz w:val="22"/>
                <w:szCs w:val="22"/>
              </w:rPr>
            </w:pPr>
            <w:r w:rsidRPr="00EB16F5">
              <w:rPr>
                <w:rFonts w:ascii="Arial" w:hAnsi="Arial"/>
                <w:sz w:val="22"/>
                <w:szCs w:val="22"/>
              </w:rPr>
              <w:t>Ancillary support personnel</w:t>
            </w:r>
          </w:p>
          <w:p w:rsidR="00A54870" w:rsidRPr="00EB16F5" w:rsidRDefault="00A54870" w:rsidP="0092106D">
            <w:pPr>
              <w:pStyle w:val="ListParagraph"/>
              <w:numPr>
                <w:ilvl w:val="0"/>
                <w:numId w:val="3"/>
              </w:numPr>
              <w:tabs>
                <w:tab w:val="left" w:pos="601"/>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601" w:hanging="425"/>
              <w:rPr>
                <w:rFonts w:ascii="Arial" w:hAnsi="Arial"/>
                <w:sz w:val="22"/>
                <w:szCs w:val="22"/>
              </w:rPr>
            </w:pPr>
            <w:r w:rsidRPr="00EB16F5">
              <w:rPr>
                <w:rFonts w:ascii="Arial" w:hAnsi="Arial"/>
                <w:sz w:val="22"/>
                <w:szCs w:val="22"/>
              </w:rPr>
              <w:t>Wards, units, departments</w:t>
            </w:r>
          </w:p>
          <w:p w:rsidR="00A54870" w:rsidRPr="00EB16F5" w:rsidRDefault="00A54870" w:rsidP="0092106D">
            <w:pPr>
              <w:pStyle w:val="ListParagraph"/>
              <w:numPr>
                <w:ilvl w:val="0"/>
                <w:numId w:val="3"/>
              </w:numPr>
              <w:tabs>
                <w:tab w:val="left" w:pos="601"/>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601" w:hanging="425"/>
              <w:rPr>
                <w:rFonts w:ascii="Arial" w:hAnsi="Arial"/>
                <w:sz w:val="22"/>
                <w:szCs w:val="22"/>
              </w:rPr>
            </w:pPr>
            <w:r w:rsidRPr="00EB16F5">
              <w:rPr>
                <w:rFonts w:ascii="Arial" w:hAnsi="Arial"/>
                <w:sz w:val="22"/>
                <w:szCs w:val="22"/>
              </w:rPr>
              <w:t>Staff Development</w:t>
            </w:r>
          </w:p>
          <w:p w:rsidR="004B75A2" w:rsidRPr="00EB16F5" w:rsidRDefault="00A54870" w:rsidP="0092106D">
            <w:pPr>
              <w:pStyle w:val="ListParagraph"/>
              <w:numPr>
                <w:ilvl w:val="0"/>
                <w:numId w:val="3"/>
              </w:numPr>
              <w:tabs>
                <w:tab w:val="left" w:pos="601"/>
              </w:tabs>
              <w:ind w:left="601" w:hanging="425"/>
              <w:rPr>
                <w:rFonts w:ascii="Arial" w:hAnsi="Arial" w:cs="Arial"/>
                <w:sz w:val="22"/>
                <w:szCs w:val="22"/>
              </w:rPr>
            </w:pPr>
            <w:r w:rsidRPr="00EB16F5">
              <w:rPr>
                <w:rFonts w:ascii="Arial" w:hAnsi="Arial"/>
                <w:sz w:val="22"/>
                <w:szCs w:val="22"/>
              </w:rPr>
              <w:t>Health and Safety Coordinators</w:t>
            </w:r>
          </w:p>
          <w:p w:rsidR="00A54870" w:rsidRPr="00EB16F5" w:rsidRDefault="00A54870" w:rsidP="00A54870">
            <w:pPr>
              <w:tabs>
                <w:tab w:val="left" w:pos="601"/>
              </w:tabs>
              <w:rPr>
                <w:rFonts w:ascii="Arial" w:hAnsi="Arial" w:cs="Arial"/>
                <w:b/>
                <w:sz w:val="22"/>
                <w:szCs w:val="22"/>
              </w:rPr>
            </w:pPr>
            <w:r w:rsidRPr="00EB16F5">
              <w:rPr>
                <w:rFonts w:ascii="Arial" w:hAnsi="Arial" w:cs="Arial"/>
                <w:b/>
                <w:sz w:val="22"/>
                <w:szCs w:val="22"/>
              </w:rPr>
              <w:t>Committees / Groups</w:t>
            </w:r>
          </w:p>
          <w:p w:rsidR="00A54870" w:rsidRPr="00EB16F5" w:rsidRDefault="00A54870" w:rsidP="0092106D">
            <w:pPr>
              <w:numPr>
                <w:ilvl w:val="0"/>
                <w:numId w:val="5"/>
              </w:numPr>
              <w:tabs>
                <w:tab w:val="left" w:pos="567"/>
                <w:tab w:val="left" w:pos="60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Arial" w:hAnsi="Arial"/>
                <w:sz w:val="22"/>
                <w:szCs w:val="22"/>
              </w:rPr>
            </w:pPr>
            <w:r w:rsidRPr="00EB16F5">
              <w:rPr>
                <w:rFonts w:ascii="Arial" w:hAnsi="Arial"/>
                <w:sz w:val="22"/>
                <w:szCs w:val="22"/>
              </w:rPr>
              <w:t xml:space="preserve">Quality </w:t>
            </w:r>
          </w:p>
          <w:p w:rsidR="00A54870" w:rsidRPr="00EB16F5" w:rsidRDefault="00A54870" w:rsidP="0092106D">
            <w:pPr>
              <w:numPr>
                <w:ilvl w:val="0"/>
                <w:numId w:val="5"/>
              </w:numPr>
              <w:tabs>
                <w:tab w:val="left" w:pos="567"/>
                <w:tab w:val="left" w:pos="60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Arial" w:hAnsi="Arial"/>
                <w:sz w:val="22"/>
                <w:szCs w:val="22"/>
              </w:rPr>
            </w:pPr>
            <w:r w:rsidRPr="00EB16F5">
              <w:rPr>
                <w:rFonts w:ascii="Arial" w:hAnsi="Arial"/>
                <w:sz w:val="22"/>
                <w:szCs w:val="22"/>
              </w:rPr>
              <w:t xml:space="preserve">OSH </w:t>
            </w:r>
          </w:p>
          <w:p w:rsidR="00A54870" w:rsidRPr="00EB16F5" w:rsidRDefault="00A54870" w:rsidP="0092106D">
            <w:pPr>
              <w:numPr>
                <w:ilvl w:val="0"/>
                <w:numId w:val="5"/>
              </w:numPr>
              <w:tabs>
                <w:tab w:val="left" w:pos="567"/>
                <w:tab w:val="left" w:pos="60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Arial" w:hAnsi="Arial"/>
                <w:sz w:val="22"/>
                <w:szCs w:val="22"/>
              </w:rPr>
            </w:pPr>
            <w:r w:rsidRPr="00EB16F5">
              <w:rPr>
                <w:rFonts w:ascii="Arial" w:hAnsi="Arial"/>
                <w:sz w:val="22"/>
                <w:szCs w:val="22"/>
              </w:rPr>
              <w:t>Nursing subcommittees</w:t>
            </w:r>
          </w:p>
          <w:p w:rsidR="00A54870" w:rsidRPr="00EB16F5" w:rsidRDefault="00A54870" w:rsidP="0092106D">
            <w:pPr>
              <w:numPr>
                <w:ilvl w:val="0"/>
                <w:numId w:val="5"/>
              </w:numPr>
              <w:tabs>
                <w:tab w:val="left" w:pos="567"/>
                <w:tab w:val="left" w:pos="60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Arial" w:hAnsi="Arial"/>
                <w:sz w:val="22"/>
                <w:szCs w:val="22"/>
              </w:rPr>
            </w:pPr>
            <w:r w:rsidRPr="00EB16F5">
              <w:rPr>
                <w:rFonts w:ascii="Arial" w:hAnsi="Arial"/>
                <w:sz w:val="22"/>
                <w:szCs w:val="22"/>
              </w:rPr>
              <w:t>Infection Control</w:t>
            </w:r>
          </w:p>
          <w:p w:rsidR="00A54870" w:rsidRPr="00EB16F5" w:rsidRDefault="00A54870" w:rsidP="0092106D">
            <w:pPr>
              <w:numPr>
                <w:ilvl w:val="0"/>
                <w:numId w:val="5"/>
              </w:numPr>
              <w:tabs>
                <w:tab w:val="left" w:pos="567"/>
                <w:tab w:val="left" w:pos="60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Arial" w:hAnsi="Arial"/>
                <w:sz w:val="22"/>
                <w:szCs w:val="22"/>
              </w:rPr>
            </w:pPr>
            <w:r w:rsidRPr="00EB16F5">
              <w:rPr>
                <w:rFonts w:ascii="Arial" w:hAnsi="Arial"/>
                <w:sz w:val="22"/>
                <w:szCs w:val="22"/>
              </w:rPr>
              <w:t>Unit Team Meetings</w:t>
            </w:r>
          </w:p>
          <w:p w:rsidR="00A54870" w:rsidRPr="00EB16F5" w:rsidRDefault="00A54870" w:rsidP="0092106D">
            <w:pPr>
              <w:numPr>
                <w:ilvl w:val="0"/>
                <w:numId w:val="5"/>
              </w:numPr>
              <w:tabs>
                <w:tab w:val="left" w:pos="567"/>
                <w:tab w:val="left" w:pos="60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Arial" w:hAnsi="Arial"/>
                <w:sz w:val="22"/>
                <w:szCs w:val="22"/>
              </w:rPr>
            </w:pPr>
            <w:r w:rsidRPr="00EB16F5">
              <w:rPr>
                <w:rFonts w:ascii="Arial" w:hAnsi="Arial"/>
                <w:sz w:val="22"/>
                <w:szCs w:val="22"/>
              </w:rPr>
              <w:t>Regional DN meetings</w:t>
            </w:r>
          </w:p>
          <w:p w:rsidR="00A54870" w:rsidRDefault="00A54870" w:rsidP="0092106D">
            <w:pPr>
              <w:pStyle w:val="ListParagraph"/>
              <w:numPr>
                <w:ilvl w:val="0"/>
                <w:numId w:val="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Arial" w:hAnsi="Arial"/>
                <w:sz w:val="22"/>
                <w:szCs w:val="22"/>
              </w:rPr>
            </w:pPr>
            <w:r w:rsidRPr="00EB16F5">
              <w:rPr>
                <w:rFonts w:ascii="Arial" w:hAnsi="Arial"/>
                <w:sz w:val="22"/>
                <w:szCs w:val="22"/>
              </w:rPr>
              <w:t>Multidisciplinary service specified meetings</w:t>
            </w:r>
          </w:p>
          <w:p w:rsidR="00A54C59" w:rsidRDefault="00A54C59" w:rsidP="00A54C59">
            <w:pPr>
              <w:pStyle w:val="ListParagraph"/>
              <w:ind w:left="459"/>
              <w:rPr>
                <w:rFonts w:ascii="Arial" w:hAnsi="Arial"/>
                <w:sz w:val="22"/>
              </w:rPr>
            </w:pPr>
          </w:p>
          <w:p w:rsidR="00A54C59" w:rsidRDefault="00A54C59" w:rsidP="00A54C59">
            <w:pPr>
              <w:pStyle w:val="ListParagraph"/>
              <w:ind w:left="459"/>
              <w:rPr>
                <w:rFonts w:ascii="Arial" w:hAnsi="Arial"/>
                <w:sz w:val="22"/>
              </w:rPr>
            </w:pPr>
          </w:p>
          <w:p w:rsidR="00A54C59" w:rsidRPr="00630F6B" w:rsidRDefault="00A54C59" w:rsidP="00630F6B">
            <w:pPr>
              <w:pStyle w:val="ListParagraph"/>
              <w:numPr>
                <w:ilvl w:val="0"/>
                <w:numId w:val="18"/>
              </w:numPr>
              <w:ind w:left="459"/>
              <w:rPr>
                <w:rFonts w:ascii="Arial" w:hAnsi="Arial"/>
                <w:sz w:val="22"/>
              </w:rPr>
            </w:pPr>
            <w:r w:rsidRPr="00A54C59">
              <w:rPr>
                <w:rFonts w:ascii="Arial" w:hAnsi="Arial"/>
                <w:sz w:val="22"/>
              </w:rPr>
              <w:t>Reports t</w:t>
            </w:r>
            <w:r w:rsidR="006B55B3">
              <w:rPr>
                <w:rFonts w:ascii="Arial" w:hAnsi="Arial"/>
                <w:sz w:val="22"/>
              </w:rPr>
              <w:t>o Associate Clinical Nurse Manager</w:t>
            </w:r>
            <w:r w:rsidR="00630F6B">
              <w:rPr>
                <w:rFonts w:ascii="Arial" w:hAnsi="Arial"/>
                <w:sz w:val="22"/>
              </w:rPr>
              <w:t xml:space="preserve"> Primary and Community</w:t>
            </w:r>
          </w:p>
          <w:p w:rsidR="00A54C59" w:rsidRPr="00A54C59" w:rsidRDefault="00A54C59" w:rsidP="00A54C59">
            <w:pPr>
              <w:pStyle w:val="ListParagraph"/>
              <w:numPr>
                <w:ilvl w:val="0"/>
                <w:numId w:val="18"/>
              </w:numPr>
              <w:ind w:left="459"/>
              <w:rPr>
                <w:rFonts w:ascii="Arial" w:hAnsi="Arial"/>
                <w:sz w:val="22"/>
              </w:rPr>
            </w:pPr>
            <w:r w:rsidRPr="00A54C59">
              <w:rPr>
                <w:rFonts w:ascii="Arial" w:hAnsi="Arial"/>
                <w:sz w:val="22"/>
              </w:rPr>
              <w:t>District Nurses within the team, MDT members, Allied Health and Service leaders</w:t>
            </w:r>
          </w:p>
          <w:p w:rsidR="00A54C59" w:rsidRPr="00A54C59" w:rsidRDefault="00A54C59" w:rsidP="00A54C59">
            <w:pPr>
              <w:pStyle w:val="ListParagraph"/>
              <w:numPr>
                <w:ilvl w:val="0"/>
                <w:numId w:val="18"/>
              </w:numPr>
              <w:ind w:left="459"/>
              <w:rPr>
                <w:rFonts w:ascii="Arial" w:hAnsi="Arial"/>
                <w:sz w:val="22"/>
              </w:rPr>
            </w:pPr>
            <w:r w:rsidRPr="00A54C59">
              <w:rPr>
                <w:rFonts w:ascii="Arial" w:hAnsi="Arial"/>
                <w:sz w:val="22"/>
              </w:rPr>
              <w:t>Participation in peer review with appropriate health professionals.</w:t>
            </w:r>
          </w:p>
          <w:p w:rsidR="00A54C59" w:rsidRPr="00EB16F5" w:rsidRDefault="00A54C59" w:rsidP="00A54C59">
            <w:pPr>
              <w:pStyle w:val="ListParagraph"/>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454"/>
              <w:rPr>
                <w:rFonts w:ascii="Arial" w:hAnsi="Arial"/>
                <w:sz w:val="22"/>
                <w:szCs w:val="22"/>
              </w:rPr>
            </w:pPr>
          </w:p>
          <w:p w:rsidR="00A54870" w:rsidRPr="00EB16F5" w:rsidRDefault="00A54870" w:rsidP="00A54870">
            <w:pPr>
              <w:tabs>
                <w:tab w:val="left" w:pos="601"/>
              </w:tabs>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0D549D" w:rsidRPr="00EB16F5" w:rsidRDefault="000D549D" w:rsidP="007809BD">
            <w:pPr>
              <w:pStyle w:val="Title"/>
              <w:numPr>
                <w:ilvl w:val="12"/>
                <w:numId w:val="0"/>
              </w:numPr>
              <w:shd w:val="clear" w:color="auto" w:fill="FFFFFF"/>
              <w:tabs>
                <w:tab w:val="left" w:pos="3261"/>
              </w:tabs>
              <w:spacing w:before="80" w:after="80"/>
              <w:jc w:val="left"/>
              <w:rPr>
                <w:rFonts w:ascii="Arial" w:hAnsi="Arial" w:cs="Arial"/>
                <w:sz w:val="22"/>
                <w:szCs w:val="22"/>
                <w:u w:val="none"/>
              </w:rPr>
            </w:pPr>
            <w:r w:rsidRPr="00EB16F5">
              <w:rPr>
                <w:rFonts w:ascii="Arial" w:hAnsi="Arial" w:cs="Arial"/>
                <w:sz w:val="22"/>
                <w:szCs w:val="22"/>
                <w:u w:val="none"/>
              </w:rPr>
              <w:t>External:</w:t>
            </w:r>
          </w:p>
          <w:p w:rsidR="00A54870" w:rsidRPr="00EB16F5" w:rsidRDefault="00A54870" w:rsidP="0092106D">
            <w:pPr>
              <w:pStyle w:val="ListParagraph"/>
              <w:numPr>
                <w:ilvl w:val="0"/>
                <w:numId w:val="4"/>
              </w:numPr>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459"/>
              <w:jc w:val="both"/>
              <w:rPr>
                <w:rFonts w:ascii="Arial" w:hAnsi="Arial"/>
                <w:sz w:val="22"/>
                <w:szCs w:val="22"/>
              </w:rPr>
            </w:pPr>
            <w:r w:rsidRPr="00EB16F5">
              <w:rPr>
                <w:rFonts w:ascii="Arial" w:hAnsi="Arial"/>
                <w:sz w:val="22"/>
                <w:szCs w:val="22"/>
              </w:rPr>
              <w:t>Health care consumers</w:t>
            </w:r>
          </w:p>
          <w:p w:rsidR="00A54870" w:rsidRPr="00EB16F5" w:rsidRDefault="00A54870" w:rsidP="0092106D">
            <w:pPr>
              <w:pStyle w:val="ListParagraph"/>
              <w:numPr>
                <w:ilvl w:val="0"/>
                <w:numId w:val="4"/>
              </w:numPr>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459"/>
              <w:jc w:val="both"/>
              <w:rPr>
                <w:rFonts w:ascii="Arial" w:hAnsi="Arial"/>
                <w:sz w:val="22"/>
                <w:szCs w:val="22"/>
              </w:rPr>
            </w:pPr>
            <w:r w:rsidRPr="00EB16F5">
              <w:rPr>
                <w:rFonts w:ascii="Arial" w:hAnsi="Arial"/>
                <w:sz w:val="22"/>
                <w:szCs w:val="22"/>
              </w:rPr>
              <w:t>Family/whanau members</w:t>
            </w:r>
          </w:p>
          <w:p w:rsidR="00A54870" w:rsidRPr="00EB16F5" w:rsidRDefault="00A54870" w:rsidP="0092106D">
            <w:pPr>
              <w:pStyle w:val="ListParagraph"/>
              <w:numPr>
                <w:ilvl w:val="0"/>
                <w:numId w:val="4"/>
              </w:numPr>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459"/>
              <w:jc w:val="both"/>
              <w:rPr>
                <w:rFonts w:ascii="Arial" w:hAnsi="Arial"/>
                <w:sz w:val="22"/>
                <w:szCs w:val="22"/>
              </w:rPr>
            </w:pPr>
            <w:r w:rsidRPr="00EB16F5">
              <w:rPr>
                <w:rFonts w:ascii="Arial" w:hAnsi="Arial"/>
                <w:sz w:val="22"/>
                <w:szCs w:val="22"/>
              </w:rPr>
              <w:t>Members of the public</w:t>
            </w:r>
          </w:p>
          <w:p w:rsidR="00A54870" w:rsidRPr="00EB16F5" w:rsidRDefault="00A54870" w:rsidP="0092106D">
            <w:pPr>
              <w:pStyle w:val="ListParagraph"/>
              <w:numPr>
                <w:ilvl w:val="0"/>
                <w:numId w:val="4"/>
              </w:numPr>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459"/>
              <w:jc w:val="both"/>
              <w:rPr>
                <w:rFonts w:ascii="Arial" w:hAnsi="Arial"/>
                <w:sz w:val="22"/>
                <w:szCs w:val="22"/>
              </w:rPr>
            </w:pPr>
            <w:r w:rsidRPr="00EB16F5">
              <w:rPr>
                <w:rFonts w:ascii="Arial" w:hAnsi="Arial"/>
                <w:sz w:val="22"/>
                <w:szCs w:val="22"/>
              </w:rPr>
              <w:t>Volunteers</w:t>
            </w:r>
          </w:p>
          <w:p w:rsidR="00A54870" w:rsidRPr="00EB16F5" w:rsidRDefault="006B55B3" w:rsidP="0092106D">
            <w:pPr>
              <w:pStyle w:val="ListParagraph"/>
              <w:numPr>
                <w:ilvl w:val="0"/>
                <w:numId w:val="4"/>
              </w:numPr>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459"/>
              <w:jc w:val="both"/>
              <w:rPr>
                <w:rFonts w:ascii="Arial" w:hAnsi="Arial"/>
                <w:sz w:val="22"/>
                <w:szCs w:val="22"/>
              </w:rPr>
            </w:pPr>
            <w:r>
              <w:rPr>
                <w:rFonts w:ascii="Arial" w:hAnsi="Arial"/>
                <w:sz w:val="22"/>
                <w:szCs w:val="22"/>
              </w:rPr>
              <w:t xml:space="preserve">Students and </w:t>
            </w:r>
            <w:proofErr w:type="gramStart"/>
            <w:r>
              <w:rPr>
                <w:rFonts w:ascii="Arial" w:hAnsi="Arial"/>
                <w:sz w:val="22"/>
                <w:szCs w:val="22"/>
              </w:rPr>
              <w:t>P</w:t>
            </w:r>
            <w:r w:rsidR="00A54870" w:rsidRPr="00EB16F5">
              <w:rPr>
                <w:rFonts w:ascii="Arial" w:hAnsi="Arial"/>
                <w:sz w:val="22"/>
                <w:szCs w:val="22"/>
              </w:rPr>
              <w:t>olytech</w:t>
            </w:r>
            <w:r>
              <w:rPr>
                <w:rFonts w:ascii="Arial" w:hAnsi="Arial"/>
                <w:sz w:val="22"/>
                <w:szCs w:val="22"/>
              </w:rPr>
              <w:t xml:space="preserve">nic </w:t>
            </w:r>
            <w:r w:rsidR="00A54870" w:rsidRPr="00EB16F5">
              <w:rPr>
                <w:rFonts w:ascii="Arial" w:hAnsi="Arial"/>
                <w:sz w:val="22"/>
                <w:szCs w:val="22"/>
              </w:rPr>
              <w:t xml:space="preserve"> tutors</w:t>
            </w:r>
            <w:proofErr w:type="gramEnd"/>
          </w:p>
          <w:p w:rsidR="00A54870" w:rsidRPr="00EB16F5" w:rsidRDefault="00A54870" w:rsidP="0092106D">
            <w:pPr>
              <w:pStyle w:val="ListParagraph"/>
              <w:numPr>
                <w:ilvl w:val="0"/>
                <w:numId w:val="4"/>
              </w:numPr>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459"/>
              <w:jc w:val="both"/>
              <w:rPr>
                <w:rFonts w:ascii="Arial" w:hAnsi="Arial"/>
                <w:sz w:val="22"/>
                <w:szCs w:val="22"/>
              </w:rPr>
            </w:pPr>
            <w:r w:rsidRPr="00EB16F5">
              <w:rPr>
                <w:rFonts w:ascii="Arial" w:hAnsi="Arial"/>
                <w:sz w:val="22"/>
                <w:szCs w:val="22"/>
              </w:rPr>
              <w:t>Other health providers and agencies</w:t>
            </w:r>
          </w:p>
          <w:p w:rsidR="00A54870" w:rsidRPr="00EB16F5" w:rsidRDefault="00A54870" w:rsidP="0092106D">
            <w:pPr>
              <w:pStyle w:val="ListParagraph"/>
              <w:numPr>
                <w:ilvl w:val="0"/>
                <w:numId w:val="4"/>
              </w:numPr>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459"/>
              <w:jc w:val="both"/>
              <w:rPr>
                <w:rFonts w:ascii="Arial" w:hAnsi="Arial"/>
                <w:sz w:val="22"/>
                <w:szCs w:val="22"/>
              </w:rPr>
            </w:pPr>
            <w:r w:rsidRPr="00EB16F5">
              <w:rPr>
                <w:rFonts w:ascii="Arial" w:hAnsi="Arial"/>
                <w:sz w:val="22"/>
                <w:szCs w:val="22"/>
              </w:rPr>
              <w:t>GP’s, Practice Nurses</w:t>
            </w:r>
          </w:p>
          <w:p w:rsidR="00A54870" w:rsidRPr="00EB16F5" w:rsidRDefault="00A54870" w:rsidP="0092106D">
            <w:pPr>
              <w:pStyle w:val="ListParagraph"/>
              <w:numPr>
                <w:ilvl w:val="0"/>
                <w:numId w:val="4"/>
              </w:numPr>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459"/>
              <w:jc w:val="both"/>
              <w:rPr>
                <w:rFonts w:ascii="Arial" w:hAnsi="Arial"/>
                <w:sz w:val="22"/>
                <w:szCs w:val="22"/>
              </w:rPr>
            </w:pPr>
            <w:r w:rsidRPr="00EB16F5">
              <w:rPr>
                <w:rFonts w:ascii="Arial" w:hAnsi="Arial"/>
                <w:sz w:val="22"/>
                <w:szCs w:val="22"/>
              </w:rPr>
              <w:t xml:space="preserve">Medical Specialists </w:t>
            </w:r>
          </w:p>
          <w:p w:rsidR="00A54870" w:rsidRPr="00EB16F5" w:rsidRDefault="00A54870" w:rsidP="0092106D">
            <w:pPr>
              <w:pStyle w:val="ListParagraph"/>
              <w:numPr>
                <w:ilvl w:val="0"/>
                <w:numId w:val="4"/>
              </w:numPr>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459"/>
              <w:jc w:val="both"/>
              <w:rPr>
                <w:rFonts w:ascii="Arial" w:hAnsi="Arial"/>
                <w:sz w:val="22"/>
                <w:szCs w:val="22"/>
              </w:rPr>
            </w:pPr>
            <w:r w:rsidRPr="00EB16F5">
              <w:rPr>
                <w:rFonts w:ascii="Arial" w:hAnsi="Arial"/>
                <w:sz w:val="22"/>
                <w:szCs w:val="22"/>
              </w:rPr>
              <w:t>ACC</w:t>
            </w:r>
          </w:p>
          <w:p w:rsidR="00CC3E32" w:rsidRPr="00EB16F5" w:rsidRDefault="00A54870" w:rsidP="0092106D">
            <w:pPr>
              <w:pStyle w:val="ListParagraph"/>
              <w:numPr>
                <w:ilvl w:val="0"/>
                <w:numId w:val="4"/>
              </w:numPr>
              <w:ind w:left="459"/>
              <w:rPr>
                <w:rFonts w:ascii="Arial" w:hAnsi="Arial" w:cs="Arial"/>
                <w:sz w:val="22"/>
                <w:szCs w:val="22"/>
              </w:rPr>
            </w:pPr>
            <w:r w:rsidRPr="00EB16F5">
              <w:rPr>
                <w:rFonts w:ascii="Arial" w:hAnsi="Arial"/>
                <w:sz w:val="22"/>
                <w:szCs w:val="22"/>
              </w:rPr>
              <w:t>Other DHB’s/CDHB</w:t>
            </w:r>
          </w:p>
        </w:tc>
      </w:tr>
      <w:tr w:rsidR="00DD253E" w:rsidRPr="00DD253E" w:rsidTr="00A54870">
        <w:tc>
          <w:tcPr>
            <w:tcW w:w="1985" w:type="dxa"/>
            <w:tcBorders>
              <w:top w:val="single" w:sz="4" w:space="0" w:color="auto"/>
              <w:left w:val="single" w:sz="4" w:space="0" w:color="auto"/>
              <w:bottom w:val="single" w:sz="4" w:space="0" w:color="auto"/>
              <w:right w:val="single" w:sz="4" w:space="0" w:color="auto"/>
            </w:tcBorders>
          </w:tcPr>
          <w:p w:rsidR="00722503" w:rsidRPr="00DD253E" w:rsidRDefault="00722503" w:rsidP="005B5C97">
            <w:pPr>
              <w:shd w:val="clear" w:color="auto" w:fill="FFFFFF"/>
              <w:spacing w:before="120"/>
              <w:rPr>
                <w:rFonts w:ascii="Arial" w:hAnsi="Arial" w:cs="Arial"/>
                <w:b/>
                <w:color w:val="FF0000"/>
                <w:sz w:val="22"/>
                <w:szCs w:val="22"/>
              </w:rPr>
            </w:pPr>
            <w:r w:rsidRPr="00EB16F5">
              <w:rPr>
                <w:rFonts w:ascii="Arial" w:hAnsi="Arial" w:cs="Arial"/>
                <w:b/>
                <w:sz w:val="22"/>
                <w:szCs w:val="22"/>
              </w:rPr>
              <w:t>Role Purpose:</w:t>
            </w:r>
          </w:p>
        </w:tc>
        <w:tc>
          <w:tcPr>
            <w:tcW w:w="6804" w:type="dxa"/>
            <w:gridSpan w:val="2"/>
            <w:tcBorders>
              <w:top w:val="single" w:sz="4" w:space="0" w:color="auto"/>
              <w:left w:val="single" w:sz="4" w:space="0" w:color="auto"/>
              <w:bottom w:val="single" w:sz="4" w:space="0" w:color="auto"/>
              <w:right w:val="single" w:sz="4" w:space="0" w:color="auto"/>
            </w:tcBorders>
          </w:tcPr>
          <w:p w:rsidR="00722503" w:rsidRPr="00EB16F5" w:rsidRDefault="00722503" w:rsidP="00C23BB2">
            <w:pPr>
              <w:tabs>
                <w:tab w:val="left" w:pos="-720"/>
              </w:tabs>
              <w:suppressAutoHyphens/>
              <w:spacing w:before="200" w:after="200"/>
              <w:rPr>
                <w:rFonts w:ascii="Arial" w:hAnsi="Arial" w:cs="Arial"/>
                <w:sz w:val="22"/>
                <w:szCs w:val="22"/>
              </w:rPr>
            </w:pPr>
            <w:r w:rsidRPr="00EB16F5">
              <w:rPr>
                <w:rFonts w:ascii="Arial" w:hAnsi="Arial" w:cs="Arial"/>
                <w:sz w:val="22"/>
                <w:szCs w:val="22"/>
              </w:rPr>
              <w:t xml:space="preserve">The </w:t>
            </w:r>
            <w:r w:rsidR="00A54870" w:rsidRPr="00EB16F5">
              <w:rPr>
                <w:rFonts w:ascii="Arial" w:hAnsi="Arial" w:cs="Arial"/>
                <w:sz w:val="22"/>
                <w:szCs w:val="22"/>
              </w:rPr>
              <w:t>District Nurse</w:t>
            </w:r>
            <w:r w:rsidRPr="00EB16F5">
              <w:rPr>
                <w:rFonts w:ascii="Arial" w:hAnsi="Arial" w:cs="Arial"/>
                <w:sz w:val="22"/>
                <w:szCs w:val="22"/>
              </w:rPr>
              <w:t xml:space="preserve"> is responsible </w:t>
            </w:r>
            <w:proofErr w:type="gramStart"/>
            <w:r w:rsidRPr="00EB16F5">
              <w:rPr>
                <w:rFonts w:ascii="Arial" w:hAnsi="Arial" w:cs="Arial"/>
                <w:sz w:val="22"/>
                <w:szCs w:val="22"/>
              </w:rPr>
              <w:t>for :</w:t>
            </w:r>
            <w:proofErr w:type="gramEnd"/>
          </w:p>
          <w:p w:rsidR="00A54870" w:rsidRPr="00EB16F5" w:rsidRDefault="009719A6" w:rsidP="00A54870">
            <w:pPr>
              <w:rPr>
                <w:rFonts w:ascii="Arial" w:hAnsi="Arial"/>
                <w:sz w:val="22"/>
                <w:szCs w:val="22"/>
              </w:rPr>
            </w:pPr>
            <w:r>
              <w:rPr>
                <w:rFonts w:ascii="Arial" w:hAnsi="Arial"/>
                <w:sz w:val="22"/>
                <w:szCs w:val="22"/>
              </w:rPr>
              <w:t>Providing</w:t>
            </w:r>
            <w:r w:rsidR="00A54870" w:rsidRPr="00EB16F5">
              <w:rPr>
                <w:rFonts w:ascii="Arial" w:hAnsi="Arial"/>
                <w:sz w:val="22"/>
                <w:szCs w:val="22"/>
              </w:rPr>
              <w:t xml:space="preserve"> patients and their families/whanau with contemporary nursing care that is client centred based on comprehensive nursing assessment, ensures continuity, is culturally sensitive, and research-based to optimise quality of life.</w:t>
            </w:r>
          </w:p>
          <w:p w:rsidR="00A54870" w:rsidRPr="00EB16F5" w:rsidRDefault="00A54870" w:rsidP="00A54870">
            <w:pPr>
              <w:rPr>
                <w:rFonts w:ascii="Arial" w:hAnsi="Arial"/>
                <w:sz w:val="22"/>
                <w:szCs w:val="22"/>
              </w:rPr>
            </w:pPr>
          </w:p>
          <w:p w:rsidR="00A54870" w:rsidRDefault="00A54870" w:rsidP="00A54870">
            <w:pPr>
              <w:rPr>
                <w:rFonts w:ascii="Arial" w:hAnsi="Arial"/>
                <w:sz w:val="22"/>
                <w:szCs w:val="22"/>
              </w:rPr>
            </w:pPr>
            <w:r w:rsidRPr="00EB16F5">
              <w:rPr>
                <w:rFonts w:ascii="Arial" w:hAnsi="Arial"/>
                <w:sz w:val="22"/>
                <w:szCs w:val="22"/>
              </w:rPr>
              <w:t xml:space="preserve">A District Nurse will provide holistic care in an autonomous manner within the community through an </w:t>
            </w:r>
            <w:r w:rsidRPr="00EB16F5">
              <w:rPr>
                <w:rFonts w:ascii="Arial" w:hAnsi="Arial"/>
                <w:b/>
                <w:sz w:val="22"/>
                <w:szCs w:val="22"/>
              </w:rPr>
              <w:t>Integrated Family Health Centre Model</w:t>
            </w:r>
            <w:r w:rsidRPr="00EB16F5">
              <w:rPr>
                <w:rFonts w:ascii="Arial" w:hAnsi="Arial"/>
                <w:sz w:val="22"/>
                <w:szCs w:val="22"/>
              </w:rPr>
              <w:t xml:space="preserve"> with a multi-disciplinary approach to assist individuals and their family / whanau to meet their individual health needs.</w:t>
            </w:r>
          </w:p>
          <w:p w:rsidR="00630F6B" w:rsidRDefault="00630F6B" w:rsidP="00A54870">
            <w:pPr>
              <w:rPr>
                <w:rFonts w:ascii="Arial" w:hAnsi="Arial"/>
                <w:sz w:val="22"/>
                <w:szCs w:val="22"/>
              </w:rPr>
            </w:pPr>
          </w:p>
          <w:p w:rsidR="00630F6B" w:rsidRPr="00EB16F5" w:rsidRDefault="00630F6B" w:rsidP="00A54870">
            <w:pPr>
              <w:rPr>
                <w:rFonts w:ascii="Arial" w:hAnsi="Arial"/>
                <w:sz w:val="22"/>
                <w:szCs w:val="22"/>
              </w:rPr>
            </w:pPr>
            <w:r>
              <w:rPr>
                <w:rFonts w:ascii="Arial" w:hAnsi="Arial"/>
                <w:sz w:val="22"/>
                <w:szCs w:val="22"/>
              </w:rPr>
              <w:t>As Buller works within the integrated model, the District Nurse may be asked to flex across the other services on site, following appropriate orientation; when the workload dictates.</w:t>
            </w:r>
          </w:p>
          <w:p w:rsidR="00722503" w:rsidRPr="00EB16F5" w:rsidRDefault="00722503" w:rsidP="00722503">
            <w:pPr>
              <w:ind w:left="317"/>
              <w:rPr>
                <w:rFonts w:ascii="Arial" w:hAnsi="Arial" w:cs="Arial"/>
                <w:sz w:val="22"/>
                <w:szCs w:val="22"/>
              </w:rPr>
            </w:pPr>
          </w:p>
        </w:tc>
      </w:tr>
      <w:tr w:rsidR="00746FC7" w:rsidRPr="00701376" w:rsidTr="00746FC7">
        <w:tc>
          <w:tcPr>
            <w:tcW w:w="1985" w:type="dxa"/>
            <w:tcBorders>
              <w:top w:val="single" w:sz="4" w:space="0" w:color="auto"/>
              <w:left w:val="single" w:sz="4" w:space="0" w:color="auto"/>
              <w:bottom w:val="single" w:sz="4" w:space="0" w:color="auto"/>
              <w:right w:val="single" w:sz="4" w:space="0" w:color="auto"/>
            </w:tcBorders>
          </w:tcPr>
          <w:p w:rsidR="009719A6" w:rsidRDefault="009719A6" w:rsidP="009719A6">
            <w:pPr>
              <w:tabs>
                <w:tab w:val="left" w:pos="-720"/>
              </w:tabs>
              <w:suppressAutoHyphens/>
              <w:rPr>
                <w:rFonts w:ascii="Arial" w:hAnsi="Arial" w:cs="Arial"/>
                <w:b/>
                <w:sz w:val="22"/>
                <w:szCs w:val="22"/>
              </w:rPr>
            </w:pPr>
          </w:p>
          <w:p w:rsidR="009719A6" w:rsidRPr="00EB16F5" w:rsidRDefault="009719A6" w:rsidP="009719A6">
            <w:pPr>
              <w:tabs>
                <w:tab w:val="left" w:pos="-720"/>
              </w:tabs>
              <w:suppressAutoHyphens/>
              <w:rPr>
                <w:rFonts w:ascii="Arial" w:hAnsi="Arial" w:cs="Arial"/>
                <w:b/>
                <w:sz w:val="22"/>
                <w:szCs w:val="22"/>
              </w:rPr>
            </w:pPr>
            <w:r>
              <w:rPr>
                <w:rFonts w:ascii="Arial" w:hAnsi="Arial" w:cs="Arial"/>
                <w:b/>
                <w:sz w:val="22"/>
                <w:szCs w:val="22"/>
              </w:rPr>
              <w:t xml:space="preserve">The key deliverables are: </w:t>
            </w:r>
          </w:p>
          <w:p w:rsidR="00746FC7" w:rsidRPr="00746FC7" w:rsidRDefault="00746FC7" w:rsidP="00746FC7">
            <w:pPr>
              <w:shd w:val="clear" w:color="auto" w:fill="FFFFFF"/>
              <w:spacing w:before="120"/>
              <w:rPr>
                <w:rFonts w:ascii="Arial" w:hAnsi="Arial" w:cs="Arial"/>
                <w:b/>
                <w:color w:val="FF0000"/>
                <w:sz w:val="22"/>
                <w:szCs w:val="22"/>
              </w:rPr>
            </w:pPr>
          </w:p>
          <w:p w:rsidR="00746FC7" w:rsidRDefault="00746FC7" w:rsidP="00746FC7">
            <w:pPr>
              <w:shd w:val="clear" w:color="auto" w:fill="FFFFFF"/>
              <w:spacing w:before="120"/>
              <w:rPr>
                <w:rFonts w:ascii="Arial" w:hAnsi="Arial" w:cs="Arial"/>
                <w:b/>
                <w:color w:val="FF0000"/>
                <w:sz w:val="22"/>
                <w:szCs w:val="22"/>
              </w:rPr>
            </w:pPr>
          </w:p>
          <w:p w:rsidR="009719A6" w:rsidRDefault="009719A6" w:rsidP="00746FC7">
            <w:pPr>
              <w:shd w:val="clear" w:color="auto" w:fill="FFFFFF"/>
              <w:spacing w:before="120"/>
              <w:rPr>
                <w:rFonts w:ascii="Arial" w:hAnsi="Arial" w:cs="Arial"/>
                <w:b/>
                <w:color w:val="FF0000"/>
                <w:sz w:val="22"/>
                <w:szCs w:val="22"/>
              </w:rPr>
            </w:pPr>
          </w:p>
          <w:p w:rsidR="009719A6" w:rsidRDefault="009719A6" w:rsidP="00746FC7">
            <w:pPr>
              <w:shd w:val="clear" w:color="auto" w:fill="FFFFFF"/>
              <w:spacing w:before="120"/>
              <w:rPr>
                <w:rFonts w:ascii="Arial" w:hAnsi="Arial" w:cs="Arial"/>
                <w:b/>
                <w:color w:val="FF0000"/>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4A37B2" w:rsidRPr="00EB16F5" w:rsidRDefault="004A37B2" w:rsidP="004A37B2">
            <w:pPr>
              <w:tabs>
                <w:tab w:val="left" w:pos="-720"/>
              </w:tabs>
              <w:suppressAutoHyphens/>
              <w:rPr>
                <w:rFonts w:ascii="Arial" w:hAnsi="Arial" w:cs="Arial"/>
                <w:b/>
                <w:sz w:val="22"/>
                <w:szCs w:val="22"/>
              </w:rPr>
            </w:pPr>
            <w:r>
              <w:rPr>
                <w:rFonts w:ascii="Arial" w:hAnsi="Arial" w:cs="Arial"/>
                <w:b/>
                <w:sz w:val="22"/>
                <w:szCs w:val="22"/>
              </w:rPr>
              <w:t xml:space="preserve">The key deliverables are: </w:t>
            </w:r>
          </w:p>
          <w:p w:rsidR="004A37B2" w:rsidRDefault="004A37B2" w:rsidP="004A37B2">
            <w:pPr>
              <w:shd w:val="clear" w:color="auto" w:fill="FFFFFF"/>
              <w:spacing w:before="120"/>
              <w:rPr>
                <w:rFonts w:ascii="Arial" w:hAnsi="Arial" w:cs="Arial"/>
                <w:i/>
                <w:sz w:val="22"/>
                <w:szCs w:val="22"/>
              </w:rPr>
            </w:pPr>
            <w:r w:rsidRPr="009719A6">
              <w:rPr>
                <w:rFonts w:ascii="Arial" w:hAnsi="Arial" w:cs="Arial"/>
                <w:i/>
                <w:sz w:val="22"/>
                <w:szCs w:val="22"/>
              </w:rPr>
              <w:t>(continued)</w:t>
            </w:r>
          </w:p>
          <w:p w:rsidR="004A37B2" w:rsidRDefault="004A37B2" w:rsidP="004A37B2">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Default="009719A6" w:rsidP="00746FC7">
            <w:pPr>
              <w:shd w:val="clear" w:color="auto" w:fill="FFFFFF"/>
              <w:spacing w:before="120"/>
              <w:rPr>
                <w:rFonts w:ascii="Arial" w:hAnsi="Arial" w:cs="Arial"/>
                <w:i/>
                <w:sz w:val="22"/>
                <w:szCs w:val="22"/>
              </w:rPr>
            </w:pPr>
          </w:p>
          <w:p w:rsidR="009719A6" w:rsidRPr="009719A6" w:rsidRDefault="009719A6" w:rsidP="009719A6">
            <w:pPr>
              <w:shd w:val="clear" w:color="auto" w:fill="FFFFFF"/>
              <w:spacing w:before="120"/>
              <w:rPr>
                <w:rFonts w:ascii="Arial" w:hAnsi="Arial" w:cs="Arial"/>
                <w:i/>
                <w:color w:val="FF0000"/>
                <w:sz w:val="22"/>
                <w:szCs w:val="22"/>
              </w:rPr>
            </w:pPr>
          </w:p>
        </w:tc>
        <w:tc>
          <w:tcPr>
            <w:tcW w:w="6804" w:type="dxa"/>
            <w:gridSpan w:val="2"/>
            <w:tcBorders>
              <w:top w:val="single" w:sz="4" w:space="0" w:color="auto"/>
              <w:left w:val="single" w:sz="4" w:space="0" w:color="auto"/>
              <w:bottom w:val="single" w:sz="4" w:space="0" w:color="auto"/>
              <w:right w:val="single" w:sz="4" w:space="0" w:color="auto"/>
            </w:tcBorders>
          </w:tcPr>
          <w:p w:rsidR="00746FC7" w:rsidRPr="00EB16F5" w:rsidRDefault="00746FC7" w:rsidP="00746FC7">
            <w:pPr>
              <w:tabs>
                <w:tab w:val="left" w:pos="-720"/>
              </w:tabs>
              <w:suppressAutoHyphens/>
              <w:rPr>
                <w:rFonts w:ascii="Arial" w:hAnsi="Arial" w:cs="Arial"/>
                <w:b/>
                <w:sz w:val="22"/>
                <w:szCs w:val="22"/>
              </w:rPr>
            </w:pPr>
          </w:p>
          <w:p w:rsidR="00746FC7" w:rsidRPr="00EB16F5" w:rsidRDefault="00746FC7" w:rsidP="00746FC7">
            <w:pPr>
              <w:tabs>
                <w:tab w:val="left" w:pos="-720"/>
              </w:tabs>
              <w:suppressAutoHyphens/>
              <w:rPr>
                <w:rFonts w:ascii="Arial" w:hAnsi="Arial" w:cs="Arial"/>
                <w:b/>
                <w:sz w:val="22"/>
                <w:szCs w:val="22"/>
              </w:rPr>
            </w:pPr>
            <w:r w:rsidRPr="00EB16F5">
              <w:rPr>
                <w:rFonts w:ascii="Arial" w:hAnsi="Arial" w:cs="Arial"/>
                <w:b/>
                <w:sz w:val="22"/>
                <w:szCs w:val="22"/>
              </w:rPr>
              <w:t>Accurate and comprehensive holistic assessment of client health needs</w:t>
            </w:r>
          </w:p>
          <w:p w:rsidR="00746FC7" w:rsidRPr="00EB16F5" w:rsidRDefault="00746FC7" w:rsidP="0092106D">
            <w:pPr>
              <w:pStyle w:val="ListParagraph"/>
              <w:numPr>
                <w:ilvl w:val="0"/>
                <w:numId w:val="8"/>
              </w:numPr>
              <w:tabs>
                <w:tab w:val="left" w:pos="-720"/>
              </w:tabs>
              <w:suppressAutoHyphens/>
              <w:rPr>
                <w:rFonts w:ascii="Arial" w:hAnsi="Arial" w:cs="Arial"/>
                <w:sz w:val="22"/>
                <w:szCs w:val="22"/>
              </w:rPr>
            </w:pPr>
            <w:r w:rsidRPr="00EB16F5">
              <w:rPr>
                <w:rFonts w:ascii="Arial" w:hAnsi="Arial" w:cs="Arial"/>
                <w:sz w:val="22"/>
                <w:szCs w:val="22"/>
              </w:rPr>
              <w:t>Documented assessment reflects actual assessment findings and potential service delivery needs.</w:t>
            </w:r>
          </w:p>
          <w:p w:rsidR="00746FC7" w:rsidRPr="00EB16F5" w:rsidRDefault="00746FC7" w:rsidP="00746FC7">
            <w:pPr>
              <w:tabs>
                <w:tab w:val="left" w:pos="-720"/>
              </w:tabs>
              <w:suppressAutoHyphens/>
              <w:rPr>
                <w:rFonts w:ascii="Arial" w:hAnsi="Arial" w:cs="Arial"/>
                <w:b/>
                <w:sz w:val="22"/>
                <w:szCs w:val="22"/>
              </w:rPr>
            </w:pPr>
            <w:r w:rsidRPr="00EB16F5">
              <w:rPr>
                <w:rFonts w:ascii="Arial" w:hAnsi="Arial" w:cs="Arial"/>
                <w:b/>
                <w:sz w:val="22"/>
                <w:szCs w:val="22"/>
              </w:rPr>
              <w:t>Client Centred Care Planning</w:t>
            </w:r>
          </w:p>
          <w:p w:rsidR="00746FC7" w:rsidRPr="00EB16F5" w:rsidRDefault="00746FC7" w:rsidP="0092106D">
            <w:pPr>
              <w:pStyle w:val="ListParagraph"/>
              <w:numPr>
                <w:ilvl w:val="0"/>
                <w:numId w:val="8"/>
              </w:numPr>
              <w:tabs>
                <w:tab w:val="left" w:pos="-720"/>
              </w:tabs>
              <w:suppressAutoHyphens/>
              <w:rPr>
                <w:rFonts w:ascii="Arial" w:hAnsi="Arial" w:cs="Arial"/>
                <w:sz w:val="22"/>
                <w:szCs w:val="22"/>
              </w:rPr>
            </w:pPr>
            <w:r w:rsidRPr="00EB16F5">
              <w:rPr>
                <w:rFonts w:ascii="Arial" w:hAnsi="Arial" w:cs="Arial"/>
                <w:sz w:val="22"/>
                <w:szCs w:val="22"/>
              </w:rPr>
              <w:t xml:space="preserve">Patient centred care plan highlights actual health needs </w:t>
            </w:r>
          </w:p>
          <w:p w:rsidR="00746FC7" w:rsidRPr="00EB16F5" w:rsidRDefault="00746FC7" w:rsidP="0092106D">
            <w:pPr>
              <w:pStyle w:val="ListParagraph"/>
              <w:numPr>
                <w:ilvl w:val="0"/>
                <w:numId w:val="8"/>
              </w:numPr>
              <w:tabs>
                <w:tab w:val="left" w:pos="-720"/>
              </w:tabs>
              <w:suppressAutoHyphens/>
              <w:rPr>
                <w:rFonts w:ascii="Arial" w:hAnsi="Arial" w:cs="Arial"/>
                <w:sz w:val="22"/>
                <w:szCs w:val="22"/>
              </w:rPr>
            </w:pPr>
            <w:r w:rsidRPr="00EB16F5">
              <w:rPr>
                <w:rFonts w:ascii="Arial" w:hAnsi="Arial" w:cs="Arial"/>
                <w:sz w:val="22"/>
                <w:szCs w:val="22"/>
              </w:rPr>
              <w:t xml:space="preserve">Enhanced patient centred care for HOP across DN and HBSS incorporating </w:t>
            </w:r>
            <w:proofErr w:type="spellStart"/>
            <w:r w:rsidRPr="00EB16F5">
              <w:rPr>
                <w:rFonts w:ascii="Arial" w:hAnsi="Arial" w:cs="Arial"/>
                <w:sz w:val="22"/>
                <w:szCs w:val="22"/>
              </w:rPr>
              <w:t>Inte</w:t>
            </w:r>
            <w:r w:rsidR="00AA22DC">
              <w:rPr>
                <w:rFonts w:ascii="Arial" w:hAnsi="Arial" w:cs="Arial"/>
                <w:sz w:val="22"/>
                <w:szCs w:val="22"/>
              </w:rPr>
              <w:t>rR</w:t>
            </w:r>
            <w:r w:rsidRPr="00EB16F5">
              <w:rPr>
                <w:rFonts w:ascii="Arial" w:hAnsi="Arial" w:cs="Arial"/>
                <w:sz w:val="22"/>
                <w:szCs w:val="22"/>
              </w:rPr>
              <w:t>ai</w:t>
            </w:r>
            <w:proofErr w:type="spellEnd"/>
            <w:r w:rsidRPr="00EB16F5">
              <w:rPr>
                <w:rFonts w:ascii="Arial" w:hAnsi="Arial" w:cs="Arial"/>
                <w:sz w:val="22"/>
                <w:szCs w:val="22"/>
              </w:rPr>
              <w:t xml:space="preserve"> Guidelines</w:t>
            </w:r>
          </w:p>
          <w:p w:rsidR="00746FC7" w:rsidRPr="00EB16F5" w:rsidRDefault="00746FC7" w:rsidP="0092106D">
            <w:pPr>
              <w:pStyle w:val="ListParagraph"/>
              <w:numPr>
                <w:ilvl w:val="0"/>
                <w:numId w:val="8"/>
              </w:numPr>
              <w:tabs>
                <w:tab w:val="left" w:pos="-720"/>
              </w:tabs>
              <w:suppressAutoHyphens/>
              <w:rPr>
                <w:rFonts w:ascii="Arial" w:hAnsi="Arial" w:cs="Arial"/>
                <w:sz w:val="22"/>
                <w:szCs w:val="22"/>
              </w:rPr>
            </w:pPr>
            <w:r w:rsidRPr="00EB16F5">
              <w:rPr>
                <w:rFonts w:ascii="Arial" w:hAnsi="Arial" w:cs="Arial"/>
                <w:sz w:val="22"/>
                <w:szCs w:val="22"/>
              </w:rPr>
              <w:t>Developing services within the DN services to integrate with HBSS that meets best practice for our elderly.</w:t>
            </w:r>
          </w:p>
          <w:p w:rsidR="00746FC7" w:rsidRPr="00EB16F5" w:rsidRDefault="00746FC7" w:rsidP="0092106D">
            <w:pPr>
              <w:pStyle w:val="ListParagraph"/>
              <w:numPr>
                <w:ilvl w:val="0"/>
                <w:numId w:val="8"/>
              </w:numPr>
              <w:tabs>
                <w:tab w:val="left" w:pos="-720"/>
              </w:tabs>
              <w:suppressAutoHyphens/>
              <w:rPr>
                <w:rFonts w:ascii="Arial" w:hAnsi="Arial" w:cs="Arial"/>
                <w:sz w:val="22"/>
                <w:szCs w:val="22"/>
              </w:rPr>
            </w:pPr>
            <w:r w:rsidRPr="00EB16F5">
              <w:rPr>
                <w:rFonts w:ascii="Arial" w:hAnsi="Arial" w:cs="Arial"/>
                <w:sz w:val="22"/>
                <w:szCs w:val="22"/>
              </w:rPr>
              <w:t>Patient centred care plan reflects MDT consultation that enhances the patient journey.</w:t>
            </w:r>
          </w:p>
          <w:p w:rsidR="00746FC7" w:rsidRPr="00EB16F5" w:rsidRDefault="00746FC7" w:rsidP="0092106D">
            <w:pPr>
              <w:pStyle w:val="ListParagraph"/>
              <w:numPr>
                <w:ilvl w:val="0"/>
                <w:numId w:val="8"/>
              </w:numPr>
              <w:tabs>
                <w:tab w:val="left" w:pos="-720"/>
              </w:tabs>
              <w:suppressAutoHyphens/>
              <w:rPr>
                <w:rFonts w:ascii="Arial" w:hAnsi="Arial" w:cs="Arial"/>
                <w:sz w:val="22"/>
                <w:szCs w:val="22"/>
              </w:rPr>
            </w:pPr>
            <w:r w:rsidRPr="00EB16F5">
              <w:rPr>
                <w:rFonts w:ascii="Arial" w:hAnsi="Arial" w:cs="Arial"/>
                <w:sz w:val="22"/>
                <w:szCs w:val="22"/>
              </w:rPr>
              <w:t>This may include 24/7 support in some cases.</w:t>
            </w:r>
          </w:p>
          <w:p w:rsidR="00746FC7" w:rsidRPr="00EB16F5" w:rsidRDefault="00746FC7" w:rsidP="00746FC7">
            <w:pPr>
              <w:tabs>
                <w:tab w:val="left" w:pos="-720"/>
              </w:tabs>
              <w:suppressAutoHyphens/>
              <w:rPr>
                <w:rFonts w:ascii="Arial" w:hAnsi="Arial"/>
                <w:b/>
                <w:sz w:val="22"/>
                <w:szCs w:val="22"/>
              </w:rPr>
            </w:pPr>
            <w:r w:rsidRPr="00EB16F5">
              <w:rPr>
                <w:rFonts w:ascii="Arial" w:hAnsi="Arial"/>
                <w:b/>
                <w:sz w:val="22"/>
                <w:szCs w:val="22"/>
              </w:rPr>
              <w:t>Patient Centred Care Plan Evaluation</w:t>
            </w:r>
          </w:p>
          <w:p w:rsidR="00746FC7" w:rsidRPr="00EB16F5" w:rsidRDefault="00746FC7" w:rsidP="0092106D">
            <w:pPr>
              <w:pStyle w:val="ListParagraph"/>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Arial" w:hAnsi="Arial"/>
                <w:sz w:val="22"/>
                <w:szCs w:val="22"/>
              </w:rPr>
            </w:pPr>
            <w:r w:rsidRPr="00EB16F5">
              <w:rPr>
                <w:rFonts w:ascii="Arial" w:hAnsi="Arial"/>
                <w:sz w:val="22"/>
                <w:szCs w:val="22"/>
              </w:rPr>
              <w:t>Evaluation of care and reassessment occurs at each interaction. Nursing process.</w:t>
            </w:r>
          </w:p>
          <w:p w:rsidR="00746FC7" w:rsidRPr="00EB16F5" w:rsidRDefault="00746FC7" w:rsidP="0092106D">
            <w:pPr>
              <w:pStyle w:val="ListParagraph"/>
              <w:numPr>
                <w:ilvl w:val="0"/>
                <w:numId w:val="9"/>
              </w:numPr>
              <w:tabs>
                <w:tab w:val="left" w:pos="-720"/>
              </w:tabs>
              <w:suppressAutoHyphens/>
              <w:rPr>
                <w:rFonts w:ascii="Arial" w:hAnsi="Arial"/>
                <w:sz w:val="22"/>
                <w:szCs w:val="22"/>
              </w:rPr>
            </w:pPr>
            <w:r w:rsidRPr="00EB16F5">
              <w:rPr>
                <w:rFonts w:ascii="Arial" w:hAnsi="Arial"/>
                <w:sz w:val="22"/>
                <w:szCs w:val="22"/>
              </w:rPr>
              <w:t>Changes in care needs are reflected in a patient centred nursing care p</w:t>
            </w:r>
            <w:r w:rsidR="00630F6B">
              <w:rPr>
                <w:rFonts w:ascii="Arial" w:hAnsi="Arial"/>
                <w:sz w:val="22"/>
                <w:szCs w:val="22"/>
              </w:rPr>
              <w:t xml:space="preserve">lan jointly with HBSS to </w:t>
            </w:r>
            <w:proofErr w:type="gramStart"/>
            <w:r w:rsidR="00630F6B">
              <w:rPr>
                <w:rFonts w:ascii="Arial" w:hAnsi="Arial"/>
                <w:sz w:val="22"/>
                <w:szCs w:val="22"/>
              </w:rPr>
              <w:t xml:space="preserve">meet  </w:t>
            </w:r>
            <w:r w:rsidRPr="00EB16F5">
              <w:rPr>
                <w:rFonts w:ascii="Arial" w:hAnsi="Arial"/>
                <w:sz w:val="22"/>
                <w:szCs w:val="22"/>
              </w:rPr>
              <w:t>the</w:t>
            </w:r>
            <w:proofErr w:type="gramEnd"/>
            <w:r w:rsidRPr="00EB16F5">
              <w:rPr>
                <w:rFonts w:ascii="Arial" w:hAnsi="Arial"/>
                <w:sz w:val="22"/>
                <w:szCs w:val="22"/>
              </w:rPr>
              <w:t xml:space="preserve"> evaluation process</w:t>
            </w:r>
          </w:p>
          <w:p w:rsidR="00746FC7" w:rsidRPr="00EB16F5" w:rsidRDefault="00746FC7" w:rsidP="00746FC7">
            <w:pPr>
              <w:tabs>
                <w:tab w:val="left" w:pos="-720"/>
              </w:tabs>
              <w:suppressAutoHyphens/>
              <w:rPr>
                <w:rFonts w:ascii="Arial" w:hAnsi="Arial"/>
                <w:b/>
                <w:sz w:val="22"/>
                <w:szCs w:val="22"/>
              </w:rPr>
            </w:pPr>
            <w:r w:rsidRPr="00EB16F5">
              <w:rPr>
                <w:rFonts w:ascii="Arial" w:hAnsi="Arial"/>
                <w:b/>
                <w:sz w:val="22"/>
                <w:szCs w:val="22"/>
              </w:rPr>
              <w:t xml:space="preserve">Accurate </w:t>
            </w:r>
            <w:proofErr w:type="gramStart"/>
            <w:r w:rsidRPr="00EB16F5">
              <w:rPr>
                <w:rFonts w:ascii="Arial" w:hAnsi="Arial"/>
                <w:b/>
                <w:sz w:val="22"/>
                <w:szCs w:val="22"/>
              </w:rPr>
              <w:t>And</w:t>
            </w:r>
            <w:proofErr w:type="gramEnd"/>
            <w:r w:rsidRPr="00EB16F5">
              <w:rPr>
                <w:rFonts w:ascii="Arial" w:hAnsi="Arial"/>
                <w:b/>
                <w:sz w:val="22"/>
                <w:szCs w:val="22"/>
              </w:rPr>
              <w:t xml:space="preserve"> Timely Documentation</w:t>
            </w:r>
          </w:p>
          <w:p w:rsidR="00746FC7" w:rsidRPr="00EB16F5" w:rsidRDefault="00746FC7" w:rsidP="0092106D">
            <w:pPr>
              <w:pStyle w:val="ListParagraph"/>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Arial" w:hAnsi="Arial"/>
                <w:sz w:val="22"/>
                <w:szCs w:val="22"/>
              </w:rPr>
            </w:pPr>
            <w:r w:rsidRPr="00EB16F5">
              <w:rPr>
                <w:rFonts w:ascii="Arial" w:hAnsi="Arial"/>
                <w:sz w:val="22"/>
                <w:szCs w:val="22"/>
              </w:rPr>
              <w:t xml:space="preserve">Accurate and timely client documentation </w:t>
            </w:r>
            <w:proofErr w:type="gramStart"/>
            <w:r w:rsidRPr="00EB16F5">
              <w:rPr>
                <w:rFonts w:ascii="Arial" w:hAnsi="Arial"/>
                <w:sz w:val="22"/>
                <w:szCs w:val="22"/>
              </w:rPr>
              <w:t>is maintained at all times</w:t>
            </w:r>
            <w:proofErr w:type="gramEnd"/>
          </w:p>
          <w:p w:rsidR="00746FC7" w:rsidRPr="00EB16F5" w:rsidRDefault="00746FC7" w:rsidP="0092106D">
            <w:pPr>
              <w:pStyle w:val="ListParagraph"/>
              <w:numPr>
                <w:ilvl w:val="0"/>
                <w:numId w:val="10"/>
              </w:numPr>
              <w:tabs>
                <w:tab w:val="left" w:pos="-720"/>
              </w:tabs>
              <w:suppressAutoHyphens/>
              <w:rPr>
                <w:rFonts w:ascii="Arial" w:hAnsi="Arial"/>
                <w:b/>
                <w:sz w:val="22"/>
                <w:szCs w:val="22"/>
              </w:rPr>
            </w:pPr>
            <w:r w:rsidRPr="00EB16F5">
              <w:rPr>
                <w:rFonts w:ascii="Arial" w:hAnsi="Arial"/>
                <w:sz w:val="22"/>
                <w:szCs w:val="22"/>
              </w:rPr>
              <w:t>Data for statistical purposes is collected and provided in a timely fashion</w:t>
            </w:r>
          </w:p>
          <w:p w:rsidR="00746FC7" w:rsidRPr="00EB16F5" w:rsidRDefault="00746FC7" w:rsidP="00746FC7">
            <w:pPr>
              <w:tabs>
                <w:tab w:val="left" w:pos="-720"/>
              </w:tabs>
              <w:suppressAutoHyphens/>
              <w:rPr>
                <w:rFonts w:ascii="Arial" w:hAnsi="Arial"/>
                <w:b/>
                <w:sz w:val="22"/>
                <w:szCs w:val="22"/>
              </w:rPr>
            </w:pPr>
            <w:r w:rsidRPr="00EB16F5">
              <w:rPr>
                <w:rFonts w:ascii="Arial" w:hAnsi="Arial"/>
                <w:b/>
                <w:sz w:val="22"/>
                <w:szCs w:val="22"/>
              </w:rPr>
              <w:t xml:space="preserve">Foster Therapeutic Relationships </w:t>
            </w:r>
            <w:proofErr w:type="gramStart"/>
            <w:r w:rsidRPr="00EB16F5">
              <w:rPr>
                <w:rFonts w:ascii="Arial" w:hAnsi="Arial"/>
                <w:b/>
                <w:sz w:val="22"/>
                <w:szCs w:val="22"/>
              </w:rPr>
              <w:t>With  Effective</w:t>
            </w:r>
            <w:proofErr w:type="gramEnd"/>
            <w:r w:rsidRPr="00EB16F5">
              <w:rPr>
                <w:rFonts w:ascii="Arial" w:hAnsi="Arial"/>
                <w:b/>
                <w:sz w:val="22"/>
                <w:szCs w:val="22"/>
              </w:rPr>
              <w:t xml:space="preserve"> Communication To Ensure  Networks Are Established / Maintained</w:t>
            </w:r>
          </w:p>
          <w:p w:rsidR="00746FC7" w:rsidRPr="00EB16F5" w:rsidRDefault="00746FC7" w:rsidP="0092106D">
            <w:pPr>
              <w:pStyle w:val="ListParagraph"/>
              <w:numPr>
                <w:ilvl w:val="0"/>
                <w:numId w:val="11"/>
              </w:numPr>
              <w:rPr>
                <w:rFonts w:ascii="Arial" w:hAnsi="Arial"/>
                <w:sz w:val="22"/>
                <w:szCs w:val="22"/>
              </w:rPr>
            </w:pPr>
            <w:r w:rsidRPr="00EB16F5">
              <w:rPr>
                <w:rFonts w:ascii="Arial" w:hAnsi="Arial"/>
                <w:sz w:val="22"/>
                <w:szCs w:val="22"/>
              </w:rPr>
              <w:t>District Nursing teams are committed to daily case review to maintain continuity and implement change in patient requirements.</w:t>
            </w:r>
          </w:p>
          <w:p w:rsidR="00746FC7" w:rsidRPr="00EB16F5" w:rsidRDefault="00746FC7" w:rsidP="0092106D">
            <w:pPr>
              <w:pStyle w:val="ListParagraph"/>
              <w:numPr>
                <w:ilvl w:val="0"/>
                <w:numId w:val="11"/>
              </w:numPr>
              <w:rPr>
                <w:rFonts w:ascii="Arial" w:hAnsi="Arial"/>
                <w:sz w:val="22"/>
                <w:szCs w:val="22"/>
              </w:rPr>
            </w:pPr>
            <w:r w:rsidRPr="00EB16F5">
              <w:rPr>
                <w:rFonts w:ascii="Arial" w:hAnsi="Arial"/>
                <w:sz w:val="22"/>
                <w:szCs w:val="22"/>
              </w:rPr>
              <w:t xml:space="preserve">Communication is </w:t>
            </w:r>
            <w:r w:rsidR="00630F6B">
              <w:rPr>
                <w:rFonts w:ascii="Arial" w:hAnsi="Arial"/>
                <w:sz w:val="22"/>
                <w:szCs w:val="22"/>
              </w:rPr>
              <w:t>maintained with DN and all</w:t>
            </w:r>
            <w:r w:rsidRPr="00EB16F5">
              <w:rPr>
                <w:rFonts w:ascii="Arial" w:hAnsi="Arial"/>
                <w:sz w:val="22"/>
                <w:szCs w:val="22"/>
              </w:rPr>
              <w:t xml:space="preserve"> other Health Profess</w:t>
            </w:r>
            <w:r w:rsidR="00630F6B">
              <w:rPr>
                <w:rFonts w:ascii="Arial" w:hAnsi="Arial"/>
                <w:sz w:val="22"/>
                <w:szCs w:val="22"/>
              </w:rPr>
              <w:t>ionals involved in your patients care.</w:t>
            </w:r>
          </w:p>
          <w:p w:rsidR="00746FC7" w:rsidRPr="00EB16F5" w:rsidRDefault="00746FC7" w:rsidP="0092106D">
            <w:pPr>
              <w:pStyle w:val="ListParagraph"/>
              <w:numPr>
                <w:ilvl w:val="0"/>
                <w:numId w:val="11"/>
              </w:numPr>
              <w:tabs>
                <w:tab w:val="left" w:pos="-720"/>
              </w:tabs>
              <w:suppressAutoHyphens/>
              <w:rPr>
                <w:rFonts w:ascii="Arial" w:hAnsi="Arial"/>
                <w:sz w:val="22"/>
                <w:szCs w:val="22"/>
              </w:rPr>
            </w:pPr>
            <w:r w:rsidRPr="00EB16F5">
              <w:rPr>
                <w:rFonts w:ascii="Arial" w:hAnsi="Arial"/>
                <w:sz w:val="22"/>
                <w:szCs w:val="22"/>
              </w:rPr>
              <w:t>Committed to attending MDT meetings.</w:t>
            </w:r>
          </w:p>
          <w:p w:rsidR="00746FC7" w:rsidRPr="00EB16F5" w:rsidRDefault="00746FC7" w:rsidP="00746FC7">
            <w:pPr>
              <w:tabs>
                <w:tab w:val="left" w:pos="-720"/>
              </w:tabs>
              <w:suppressAutoHyphens/>
              <w:rPr>
                <w:rFonts w:ascii="Arial" w:hAnsi="Arial"/>
                <w:b/>
                <w:sz w:val="22"/>
                <w:szCs w:val="22"/>
              </w:rPr>
            </w:pPr>
            <w:r w:rsidRPr="00EB16F5">
              <w:rPr>
                <w:rFonts w:ascii="Arial" w:hAnsi="Arial"/>
                <w:b/>
                <w:sz w:val="22"/>
                <w:szCs w:val="22"/>
              </w:rPr>
              <w:t>Education and Supervision</w:t>
            </w:r>
          </w:p>
          <w:p w:rsidR="00746FC7" w:rsidRPr="00EB16F5" w:rsidRDefault="00746FC7" w:rsidP="0092106D">
            <w:pPr>
              <w:pStyle w:val="ListParagraph"/>
              <w:numPr>
                <w:ilvl w:val="0"/>
                <w:numId w:val="12"/>
              </w:numPr>
              <w:rPr>
                <w:rFonts w:ascii="Arial" w:hAnsi="Arial"/>
                <w:sz w:val="22"/>
                <w:szCs w:val="22"/>
              </w:rPr>
            </w:pPr>
            <w:r w:rsidRPr="00EB16F5">
              <w:rPr>
                <w:rFonts w:ascii="Arial" w:hAnsi="Arial"/>
                <w:sz w:val="22"/>
                <w:szCs w:val="22"/>
              </w:rPr>
              <w:t xml:space="preserve">Active participation in patient focused care involving all appropriate health team members and assisting with </w:t>
            </w:r>
            <w:proofErr w:type="spellStart"/>
            <w:r w:rsidRPr="00EB16F5">
              <w:rPr>
                <w:rFonts w:ascii="Arial" w:hAnsi="Arial"/>
                <w:sz w:val="22"/>
                <w:szCs w:val="22"/>
              </w:rPr>
              <w:lastRenderedPageBreak/>
              <w:t>preceptoring</w:t>
            </w:r>
            <w:proofErr w:type="spellEnd"/>
            <w:r w:rsidRPr="00EB16F5">
              <w:rPr>
                <w:rFonts w:ascii="Arial" w:hAnsi="Arial"/>
                <w:sz w:val="22"/>
                <w:szCs w:val="22"/>
              </w:rPr>
              <w:t xml:space="preserve"> and supervision of new staff, Enrolled Nurses, </w:t>
            </w:r>
            <w:proofErr w:type="gramStart"/>
            <w:r w:rsidRPr="00EB16F5">
              <w:rPr>
                <w:rFonts w:ascii="Arial" w:hAnsi="Arial"/>
                <w:sz w:val="22"/>
                <w:szCs w:val="22"/>
              </w:rPr>
              <w:t>students  and</w:t>
            </w:r>
            <w:proofErr w:type="gramEnd"/>
            <w:r w:rsidRPr="00EB16F5">
              <w:rPr>
                <w:rFonts w:ascii="Arial" w:hAnsi="Arial"/>
                <w:sz w:val="22"/>
                <w:szCs w:val="22"/>
              </w:rPr>
              <w:t xml:space="preserve"> Health Support Workers</w:t>
            </w:r>
          </w:p>
          <w:p w:rsidR="00746FC7" w:rsidRPr="00EB16F5" w:rsidRDefault="00746FC7" w:rsidP="0092106D">
            <w:pPr>
              <w:pStyle w:val="ListParagraph"/>
              <w:numPr>
                <w:ilvl w:val="0"/>
                <w:numId w:val="12"/>
              </w:numPr>
              <w:rPr>
                <w:rFonts w:ascii="Arial" w:hAnsi="Arial"/>
                <w:sz w:val="22"/>
                <w:szCs w:val="22"/>
              </w:rPr>
            </w:pPr>
            <w:r w:rsidRPr="00EB16F5">
              <w:rPr>
                <w:rFonts w:ascii="Arial" w:hAnsi="Arial"/>
                <w:sz w:val="22"/>
                <w:szCs w:val="22"/>
              </w:rPr>
              <w:t xml:space="preserve">Generously and willingly shares skills and knowledge that is appropriate to any of the above </w:t>
            </w:r>
            <w:proofErr w:type="gramStart"/>
            <w:r w:rsidRPr="00EB16F5">
              <w:rPr>
                <w:rFonts w:ascii="Arial" w:hAnsi="Arial"/>
                <w:sz w:val="22"/>
                <w:szCs w:val="22"/>
              </w:rPr>
              <w:t>groups..</w:t>
            </w:r>
            <w:proofErr w:type="gramEnd"/>
          </w:p>
          <w:p w:rsidR="00746FC7" w:rsidRPr="00EB16F5" w:rsidRDefault="00746FC7" w:rsidP="0092106D">
            <w:pPr>
              <w:pStyle w:val="ListParagraph"/>
              <w:numPr>
                <w:ilvl w:val="0"/>
                <w:numId w:val="12"/>
              </w:numPr>
              <w:rPr>
                <w:rFonts w:ascii="Arial" w:hAnsi="Arial"/>
                <w:sz w:val="22"/>
                <w:szCs w:val="22"/>
              </w:rPr>
            </w:pPr>
            <w:r w:rsidRPr="00EB16F5">
              <w:rPr>
                <w:rFonts w:ascii="Arial" w:hAnsi="Arial"/>
                <w:sz w:val="22"/>
                <w:szCs w:val="22"/>
              </w:rPr>
              <w:t>Participates in departmental education sessions</w:t>
            </w:r>
          </w:p>
          <w:p w:rsidR="00746FC7" w:rsidRPr="00EB16F5" w:rsidRDefault="00746FC7" w:rsidP="0092106D">
            <w:pPr>
              <w:pStyle w:val="ListParagraph"/>
              <w:numPr>
                <w:ilvl w:val="0"/>
                <w:numId w:val="12"/>
              </w:numPr>
              <w:rPr>
                <w:rFonts w:ascii="Arial" w:hAnsi="Arial"/>
                <w:sz w:val="22"/>
                <w:szCs w:val="22"/>
              </w:rPr>
            </w:pPr>
            <w:r w:rsidRPr="00EB16F5">
              <w:rPr>
                <w:rFonts w:ascii="Arial" w:hAnsi="Arial"/>
                <w:sz w:val="22"/>
                <w:szCs w:val="22"/>
              </w:rPr>
              <w:t xml:space="preserve">Accountable and committed to </w:t>
            </w:r>
            <w:proofErr w:type="gramStart"/>
            <w:r w:rsidRPr="00EB16F5">
              <w:rPr>
                <w:rFonts w:ascii="Arial" w:hAnsi="Arial"/>
                <w:sz w:val="22"/>
                <w:szCs w:val="22"/>
              </w:rPr>
              <w:t>own  ongoing</w:t>
            </w:r>
            <w:proofErr w:type="gramEnd"/>
            <w:r w:rsidRPr="00EB16F5">
              <w:rPr>
                <w:rFonts w:ascii="Arial" w:hAnsi="Arial"/>
                <w:sz w:val="22"/>
                <w:szCs w:val="22"/>
              </w:rPr>
              <w:t xml:space="preserve"> education</w:t>
            </w:r>
          </w:p>
          <w:p w:rsidR="00746FC7" w:rsidRPr="00EB16F5" w:rsidRDefault="00746FC7" w:rsidP="0092106D">
            <w:pPr>
              <w:pStyle w:val="ListParagraph"/>
              <w:numPr>
                <w:ilvl w:val="0"/>
                <w:numId w:val="12"/>
              </w:numPr>
              <w:rPr>
                <w:rFonts w:ascii="Arial" w:hAnsi="Arial"/>
                <w:sz w:val="22"/>
                <w:szCs w:val="22"/>
              </w:rPr>
            </w:pPr>
            <w:r w:rsidRPr="00EB16F5">
              <w:rPr>
                <w:rFonts w:ascii="Arial" w:hAnsi="Arial"/>
                <w:sz w:val="22"/>
                <w:szCs w:val="22"/>
              </w:rPr>
              <w:t>Take part in annual performance appraisal</w:t>
            </w:r>
          </w:p>
          <w:p w:rsidR="00746FC7" w:rsidRPr="00EB16F5" w:rsidRDefault="00746FC7" w:rsidP="0092106D">
            <w:pPr>
              <w:pStyle w:val="ListParagraph"/>
              <w:numPr>
                <w:ilvl w:val="0"/>
                <w:numId w:val="12"/>
              </w:numPr>
              <w:rPr>
                <w:rFonts w:ascii="Arial" w:hAnsi="Arial"/>
                <w:sz w:val="22"/>
                <w:szCs w:val="22"/>
              </w:rPr>
            </w:pPr>
            <w:r w:rsidRPr="00EB16F5">
              <w:rPr>
                <w:rFonts w:ascii="Arial" w:hAnsi="Arial"/>
                <w:sz w:val="22"/>
                <w:szCs w:val="22"/>
              </w:rPr>
              <w:t xml:space="preserve">Participates fully in case review /peer review to enhance the patient </w:t>
            </w:r>
            <w:r w:rsidR="00630F6B">
              <w:rPr>
                <w:rFonts w:ascii="Arial" w:hAnsi="Arial"/>
                <w:sz w:val="22"/>
                <w:szCs w:val="22"/>
              </w:rPr>
              <w:t>journey across the service.</w:t>
            </w:r>
          </w:p>
          <w:p w:rsidR="00746FC7" w:rsidRPr="00EB16F5" w:rsidRDefault="00746FC7" w:rsidP="0092106D">
            <w:pPr>
              <w:pStyle w:val="ListParagraph"/>
              <w:numPr>
                <w:ilvl w:val="0"/>
                <w:numId w:val="12"/>
              </w:numPr>
              <w:rPr>
                <w:rFonts w:ascii="Arial" w:hAnsi="Arial"/>
                <w:sz w:val="22"/>
                <w:szCs w:val="22"/>
              </w:rPr>
            </w:pPr>
            <w:r w:rsidRPr="00EB16F5">
              <w:rPr>
                <w:rFonts w:ascii="Arial" w:hAnsi="Arial"/>
                <w:sz w:val="22"/>
                <w:szCs w:val="22"/>
              </w:rPr>
              <w:t>Demonstrate the use of current research/evidence based best practice in your day to day clinical work.</w:t>
            </w:r>
          </w:p>
          <w:p w:rsidR="00746FC7" w:rsidRPr="00EB16F5" w:rsidRDefault="00746FC7" w:rsidP="0092106D">
            <w:pPr>
              <w:pStyle w:val="ListParagraph"/>
              <w:numPr>
                <w:ilvl w:val="0"/>
                <w:numId w:val="12"/>
              </w:numPr>
              <w:tabs>
                <w:tab w:val="left" w:pos="-720"/>
              </w:tabs>
              <w:suppressAutoHyphens/>
              <w:rPr>
                <w:rFonts w:ascii="Arial" w:hAnsi="Arial"/>
                <w:sz w:val="22"/>
                <w:szCs w:val="22"/>
              </w:rPr>
            </w:pPr>
            <w:r w:rsidRPr="00EB16F5">
              <w:rPr>
                <w:rFonts w:ascii="Arial" w:hAnsi="Arial"/>
                <w:sz w:val="22"/>
                <w:szCs w:val="22"/>
              </w:rPr>
              <w:t>Fully aware of</w:t>
            </w:r>
            <w:r w:rsidR="00630F6B">
              <w:rPr>
                <w:rFonts w:ascii="Arial" w:hAnsi="Arial"/>
                <w:sz w:val="22"/>
                <w:szCs w:val="22"/>
              </w:rPr>
              <w:t xml:space="preserve"> the benefits of professional supervision to develop own </w:t>
            </w:r>
            <w:r w:rsidRPr="00EB16F5">
              <w:rPr>
                <w:rFonts w:ascii="Arial" w:hAnsi="Arial"/>
                <w:sz w:val="22"/>
                <w:szCs w:val="22"/>
              </w:rPr>
              <w:t>nursing practice</w:t>
            </w:r>
          </w:p>
          <w:p w:rsidR="00746FC7" w:rsidRPr="00EB16F5" w:rsidRDefault="00746FC7" w:rsidP="00746FC7">
            <w:pPr>
              <w:tabs>
                <w:tab w:val="left" w:pos="-720"/>
              </w:tabs>
              <w:suppressAutoHyphens/>
              <w:rPr>
                <w:rFonts w:ascii="Arial" w:hAnsi="Arial" w:cs="Arial"/>
                <w:b/>
                <w:sz w:val="22"/>
                <w:szCs w:val="22"/>
              </w:rPr>
            </w:pPr>
            <w:proofErr w:type="spellStart"/>
            <w:r w:rsidRPr="00EB16F5">
              <w:rPr>
                <w:rFonts w:ascii="Arial" w:hAnsi="Arial"/>
                <w:b/>
                <w:sz w:val="22"/>
                <w:szCs w:val="22"/>
              </w:rPr>
              <w:t>Self Care</w:t>
            </w:r>
            <w:proofErr w:type="spellEnd"/>
            <w:r w:rsidRPr="00EB16F5">
              <w:rPr>
                <w:rFonts w:ascii="Arial" w:hAnsi="Arial"/>
                <w:b/>
                <w:sz w:val="22"/>
                <w:szCs w:val="22"/>
              </w:rPr>
              <w:t xml:space="preserve"> Options/Health Promotion/Wellness</w:t>
            </w:r>
          </w:p>
          <w:p w:rsidR="00746FC7" w:rsidRPr="00EB16F5" w:rsidRDefault="00746FC7" w:rsidP="0092106D">
            <w:pPr>
              <w:pStyle w:val="ListParagraph"/>
              <w:numPr>
                <w:ilvl w:val="0"/>
                <w:numId w:val="13"/>
              </w:numPr>
              <w:rPr>
                <w:rFonts w:ascii="Arial" w:hAnsi="Arial"/>
                <w:sz w:val="22"/>
                <w:szCs w:val="22"/>
              </w:rPr>
            </w:pPr>
            <w:r w:rsidRPr="00EB16F5">
              <w:rPr>
                <w:rFonts w:ascii="Arial" w:hAnsi="Arial"/>
                <w:sz w:val="22"/>
                <w:szCs w:val="22"/>
              </w:rPr>
              <w:t>Identify opportunities for Health Promotion with clients</w:t>
            </w:r>
          </w:p>
          <w:p w:rsidR="00746FC7" w:rsidRPr="00EB16F5" w:rsidRDefault="00746FC7" w:rsidP="0092106D">
            <w:pPr>
              <w:pStyle w:val="ListParagraph"/>
              <w:numPr>
                <w:ilvl w:val="0"/>
                <w:numId w:val="13"/>
              </w:numPr>
              <w:rPr>
                <w:rFonts w:ascii="Arial" w:hAnsi="Arial"/>
                <w:sz w:val="22"/>
                <w:szCs w:val="22"/>
              </w:rPr>
            </w:pPr>
            <w:r w:rsidRPr="00EB16F5">
              <w:rPr>
                <w:rFonts w:ascii="Arial" w:hAnsi="Arial"/>
                <w:sz w:val="22"/>
                <w:szCs w:val="22"/>
              </w:rPr>
              <w:t xml:space="preserve">Promotes </w:t>
            </w:r>
            <w:proofErr w:type="spellStart"/>
            <w:r w:rsidRPr="00EB16F5">
              <w:rPr>
                <w:rFonts w:ascii="Arial" w:hAnsi="Arial"/>
                <w:sz w:val="22"/>
                <w:szCs w:val="22"/>
              </w:rPr>
              <w:t>self care</w:t>
            </w:r>
            <w:proofErr w:type="spellEnd"/>
            <w:r w:rsidRPr="00EB16F5">
              <w:rPr>
                <w:rFonts w:ascii="Arial" w:hAnsi="Arial"/>
                <w:sz w:val="22"/>
                <w:szCs w:val="22"/>
              </w:rPr>
              <w:t xml:space="preserve"> when planning patient journey with patient.</w:t>
            </w:r>
          </w:p>
          <w:p w:rsidR="00746FC7" w:rsidRPr="00EB16F5" w:rsidRDefault="00746FC7" w:rsidP="0092106D">
            <w:pPr>
              <w:pStyle w:val="ListParagraph"/>
              <w:numPr>
                <w:ilvl w:val="0"/>
                <w:numId w:val="13"/>
              </w:numPr>
              <w:rPr>
                <w:rFonts w:ascii="Arial" w:hAnsi="Arial"/>
                <w:sz w:val="22"/>
                <w:szCs w:val="22"/>
              </w:rPr>
            </w:pPr>
            <w:r w:rsidRPr="00EB16F5">
              <w:rPr>
                <w:rFonts w:ascii="Arial" w:hAnsi="Arial"/>
                <w:sz w:val="22"/>
                <w:szCs w:val="22"/>
              </w:rPr>
              <w:t>When identifying care needs with the patient be mindful of preventing hospital admissions within the plan.</w:t>
            </w:r>
          </w:p>
          <w:p w:rsidR="00746FC7" w:rsidRPr="00EB16F5" w:rsidRDefault="00746FC7" w:rsidP="0092106D">
            <w:pPr>
              <w:pStyle w:val="ListParagraph"/>
              <w:numPr>
                <w:ilvl w:val="0"/>
                <w:numId w:val="13"/>
              </w:numPr>
              <w:rPr>
                <w:rFonts w:ascii="Arial" w:hAnsi="Arial"/>
                <w:sz w:val="22"/>
                <w:szCs w:val="22"/>
              </w:rPr>
            </w:pPr>
            <w:r w:rsidRPr="00EB16F5">
              <w:rPr>
                <w:rFonts w:ascii="Arial" w:hAnsi="Arial"/>
                <w:sz w:val="22"/>
                <w:szCs w:val="22"/>
              </w:rPr>
              <w:t>Identify learning needs of clients and access appropriate resources</w:t>
            </w:r>
          </w:p>
          <w:p w:rsidR="00746FC7" w:rsidRPr="00EB16F5" w:rsidRDefault="00746FC7" w:rsidP="0092106D">
            <w:pPr>
              <w:pStyle w:val="ListParagraph"/>
              <w:numPr>
                <w:ilvl w:val="0"/>
                <w:numId w:val="13"/>
              </w:numPr>
              <w:tabs>
                <w:tab w:val="left" w:pos="-720"/>
              </w:tabs>
              <w:suppressAutoHyphens/>
              <w:rPr>
                <w:rFonts w:ascii="Arial" w:hAnsi="Arial"/>
                <w:sz w:val="22"/>
                <w:szCs w:val="22"/>
              </w:rPr>
            </w:pPr>
            <w:r w:rsidRPr="00EB16F5">
              <w:rPr>
                <w:rFonts w:ascii="Arial" w:hAnsi="Arial"/>
                <w:sz w:val="22"/>
                <w:szCs w:val="22"/>
              </w:rPr>
              <w:t xml:space="preserve">Encourages </w:t>
            </w:r>
            <w:proofErr w:type="spellStart"/>
            <w:r w:rsidRPr="00EB16F5">
              <w:rPr>
                <w:rFonts w:ascii="Arial" w:hAnsi="Arial"/>
                <w:sz w:val="22"/>
                <w:szCs w:val="22"/>
              </w:rPr>
              <w:t>self care</w:t>
            </w:r>
            <w:proofErr w:type="spellEnd"/>
            <w:r w:rsidRPr="00EB16F5">
              <w:rPr>
                <w:rFonts w:ascii="Arial" w:hAnsi="Arial"/>
                <w:sz w:val="22"/>
                <w:szCs w:val="22"/>
              </w:rPr>
              <w:t>/empowers responsibility for meeting own health needs and provides appropriate resources.</w:t>
            </w:r>
          </w:p>
          <w:p w:rsidR="00A54C59" w:rsidRDefault="00A54C59" w:rsidP="00EB16F5">
            <w:pPr>
              <w:tabs>
                <w:tab w:val="left" w:pos="-720"/>
              </w:tabs>
              <w:suppressAutoHyphens/>
              <w:rPr>
                <w:rFonts w:ascii="Arial" w:hAnsi="Arial" w:cs="Arial"/>
                <w:b/>
                <w:sz w:val="22"/>
                <w:szCs w:val="22"/>
              </w:rPr>
            </w:pPr>
          </w:p>
          <w:p w:rsidR="00EB16F5" w:rsidRPr="00EB16F5" w:rsidRDefault="00EB16F5" w:rsidP="00EB16F5">
            <w:pPr>
              <w:tabs>
                <w:tab w:val="left" w:pos="-720"/>
              </w:tabs>
              <w:suppressAutoHyphens/>
              <w:rPr>
                <w:rFonts w:ascii="Arial" w:hAnsi="Arial" w:cs="Arial"/>
                <w:b/>
                <w:sz w:val="22"/>
                <w:szCs w:val="22"/>
              </w:rPr>
            </w:pPr>
            <w:r w:rsidRPr="00EB16F5">
              <w:rPr>
                <w:rFonts w:ascii="Arial" w:hAnsi="Arial" w:cs="Arial"/>
                <w:b/>
                <w:sz w:val="22"/>
                <w:szCs w:val="22"/>
              </w:rPr>
              <w:t xml:space="preserve">Health and Safety </w:t>
            </w:r>
          </w:p>
          <w:p w:rsidR="00EB16F5" w:rsidRPr="00EB16F5" w:rsidRDefault="00EB16F5" w:rsidP="0092106D">
            <w:pPr>
              <w:pStyle w:val="ListParagraph"/>
              <w:numPr>
                <w:ilvl w:val="0"/>
                <w:numId w:val="14"/>
              </w:numPr>
              <w:tabs>
                <w:tab w:val="left" w:pos="-720"/>
              </w:tabs>
              <w:suppressAutoHyphens/>
              <w:rPr>
                <w:rFonts w:ascii="Arial" w:hAnsi="Arial" w:cs="Arial"/>
                <w:sz w:val="22"/>
                <w:szCs w:val="22"/>
              </w:rPr>
            </w:pPr>
            <w:r w:rsidRPr="00EB16F5">
              <w:rPr>
                <w:rFonts w:ascii="Arial" w:hAnsi="Arial" w:cs="Arial"/>
                <w:sz w:val="22"/>
                <w:szCs w:val="22"/>
              </w:rPr>
              <w:t>Maintaining a high quality, safe and secure work environment by following relevant West Coast DHB and divisional policies, protocols and standards.</w:t>
            </w:r>
          </w:p>
          <w:p w:rsidR="00EB16F5" w:rsidRPr="00EB16F5" w:rsidRDefault="00EB16F5" w:rsidP="0092106D">
            <w:pPr>
              <w:pStyle w:val="ListParagraph"/>
              <w:numPr>
                <w:ilvl w:val="0"/>
                <w:numId w:val="14"/>
              </w:numPr>
              <w:tabs>
                <w:tab w:val="left" w:pos="-720"/>
              </w:tabs>
              <w:suppressAutoHyphens/>
              <w:rPr>
                <w:rFonts w:ascii="Arial" w:hAnsi="Arial" w:cs="Arial"/>
                <w:sz w:val="22"/>
                <w:szCs w:val="22"/>
              </w:rPr>
            </w:pPr>
            <w:r w:rsidRPr="00EB16F5">
              <w:rPr>
                <w:rFonts w:ascii="Arial" w:hAnsi="Arial" w:cs="Arial"/>
                <w:sz w:val="22"/>
                <w:szCs w:val="22"/>
              </w:rPr>
              <w:t>Maintains confidentiality and privacy</w:t>
            </w:r>
          </w:p>
          <w:p w:rsidR="00EB16F5" w:rsidRPr="00EB16F5" w:rsidRDefault="00EB16F5" w:rsidP="0092106D">
            <w:pPr>
              <w:pStyle w:val="ListParagraph"/>
              <w:numPr>
                <w:ilvl w:val="0"/>
                <w:numId w:val="14"/>
              </w:numPr>
              <w:tabs>
                <w:tab w:val="left" w:pos="-720"/>
              </w:tabs>
              <w:suppressAutoHyphens/>
              <w:rPr>
                <w:rFonts w:ascii="Arial" w:hAnsi="Arial" w:cs="Arial"/>
                <w:sz w:val="22"/>
                <w:szCs w:val="22"/>
              </w:rPr>
            </w:pPr>
            <w:r w:rsidRPr="00EB16F5">
              <w:rPr>
                <w:rFonts w:ascii="Arial" w:hAnsi="Arial" w:cs="Arial"/>
                <w:sz w:val="22"/>
                <w:szCs w:val="22"/>
              </w:rPr>
              <w:t xml:space="preserve">Be aware </w:t>
            </w:r>
            <w:proofErr w:type="gramStart"/>
            <w:r w:rsidRPr="00EB16F5">
              <w:rPr>
                <w:rFonts w:ascii="Arial" w:hAnsi="Arial" w:cs="Arial"/>
                <w:sz w:val="22"/>
                <w:szCs w:val="22"/>
              </w:rPr>
              <w:t>at all times</w:t>
            </w:r>
            <w:proofErr w:type="gramEnd"/>
            <w:r w:rsidRPr="00EB16F5">
              <w:rPr>
                <w:rFonts w:ascii="Arial" w:hAnsi="Arial" w:cs="Arial"/>
                <w:sz w:val="22"/>
                <w:szCs w:val="22"/>
              </w:rPr>
              <w:t xml:space="preserve"> of potential harm / injury to </w:t>
            </w:r>
            <w:proofErr w:type="spellStart"/>
            <w:r w:rsidRPr="00EB16F5">
              <w:rPr>
                <w:rFonts w:ascii="Arial" w:hAnsi="Arial" w:cs="Arial"/>
                <w:sz w:val="22"/>
                <w:szCs w:val="22"/>
              </w:rPr>
              <w:t>your self</w:t>
            </w:r>
            <w:proofErr w:type="spellEnd"/>
            <w:r w:rsidRPr="00EB16F5">
              <w:rPr>
                <w:rFonts w:ascii="Arial" w:hAnsi="Arial" w:cs="Arial"/>
                <w:sz w:val="22"/>
                <w:szCs w:val="22"/>
              </w:rPr>
              <w:t xml:space="preserve"> and clients</w:t>
            </w:r>
          </w:p>
          <w:p w:rsidR="00EB16F5" w:rsidRPr="00EB16F5" w:rsidRDefault="00EB16F5" w:rsidP="0092106D">
            <w:pPr>
              <w:pStyle w:val="ListParagraph"/>
              <w:numPr>
                <w:ilvl w:val="0"/>
                <w:numId w:val="14"/>
              </w:numPr>
              <w:tabs>
                <w:tab w:val="left" w:pos="-720"/>
              </w:tabs>
              <w:suppressAutoHyphens/>
              <w:rPr>
                <w:rFonts w:ascii="Arial" w:hAnsi="Arial" w:cs="Arial"/>
                <w:sz w:val="22"/>
                <w:szCs w:val="22"/>
              </w:rPr>
            </w:pPr>
            <w:r w:rsidRPr="00EB16F5">
              <w:rPr>
                <w:rFonts w:ascii="Arial" w:hAnsi="Arial" w:cs="Arial"/>
                <w:sz w:val="22"/>
                <w:szCs w:val="22"/>
              </w:rPr>
              <w:t>Take all practicable steps to eliminate / isolate and minimise any potential hazard</w:t>
            </w:r>
          </w:p>
          <w:p w:rsidR="00EB16F5" w:rsidRPr="00EB16F5" w:rsidRDefault="00EB16F5" w:rsidP="0092106D">
            <w:pPr>
              <w:pStyle w:val="ListParagraph"/>
              <w:numPr>
                <w:ilvl w:val="0"/>
                <w:numId w:val="14"/>
              </w:numPr>
              <w:tabs>
                <w:tab w:val="left" w:pos="-720"/>
              </w:tabs>
              <w:suppressAutoHyphens/>
              <w:rPr>
                <w:rFonts w:ascii="Arial" w:hAnsi="Arial" w:cs="Arial"/>
                <w:sz w:val="22"/>
                <w:szCs w:val="22"/>
              </w:rPr>
            </w:pPr>
            <w:r w:rsidRPr="00EB16F5">
              <w:rPr>
                <w:rFonts w:ascii="Arial" w:hAnsi="Arial" w:cs="Arial"/>
                <w:sz w:val="22"/>
                <w:szCs w:val="22"/>
              </w:rPr>
              <w:t xml:space="preserve">Where hazards and potential harm to staff and clients persist despite all attempts to eliminate, isolate </w:t>
            </w:r>
            <w:r w:rsidR="00630F6B">
              <w:rPr>
                <w:rFonts w:ascii="Arial" w:hAnsi="Arial" w:cs="Arial"/>
                <w:sz w:val="22"/>
                <w:szCs w:val="22"/>
              </w:rPr>
              <w:t xml:space="preserve">or minimise them, the ACNM must </w:t>
            </w:r>
            <w:r w:rsidRPr="00EB16F5">
              <w:rPr>
                <w:rFonts w:ascii="Arial" w:hAnsi="Arial" w:cs="Arial"/>
                <w:sz w:val="22"/>
                <w:szCs w:val="22"/>
              </w:rPr>
              <w:t>be notified</w:t>
            </w:r>
          </w:p>
          <w:p w:rsidR="00EB16F5" w:rsidRPr="00EB16F5" w:rsidRDefault="00EB16F5" w:rsidP="0092106D">
            <w:pPr>
              <w:pStyle w:val="ListParagraph"/>
              <w:numPr>
                <w:ilvl w:val="0"/>
                <w:numId w:val="14"/>
              </w:numPr>
              <w:tabs>
                <w:tab w:val="left" w:pos="-720"/>
              </w:tabs>
              <w:suppressAutoHyphens/>
              <w:rPr>
                <w:rFonts w:ascii="Arial" w:hAnsi="Arial" w:cs="Arial"/>
                <w:sz w:val="22"/>
                <w:szCs w:val="22"/>
              </w:rPr>
            </w:pPr>
            <w:r w:rsidRPr="00EB16F5">
              <w:rPr>
                <w:rFonts w:ascii="Arial" w:hAnsi="Arial" w:cs="Arial"/>
                <w:sz w:val="22"/>
                <w:szCs w:val="22"/>
              </w:rPr>
              <w:t>Actively participates in maintaining unit hazard register</w:t>
            </w:r>
          </w:p>
          <w:p w:rsidR="00746FC7" w:rsidRPr="00A54C59" w:rsidRDefault="00EB16F5" w:rsidP="00746FC7">
            <w:pPr>
              <w:pStyle w:val="ListParagraph"/>
              <w:numPr>
                <w:ilvl w:val="0"/>
                <w:numId w:val="14"/>
              </w:numPr>
              <w:tabs>
                <w:tab w:val="left" w:pos="-720"/>
              </w:tabs>
              <w:suppressAutoHyphens/>
              <w:rPr>
                <w:rFonts w:ascii="Arial" w:hAnsi="Arial" w:cs="Arial"/>
                <w:sz w:val="22"/>
                <w:szCs w:val="22"/>
              </w:rPr>
            </w:pPr>
            <w:r w:rsidRPr="00EB16F5">
              <w:rPr>
                <w:rFonts w:ascii="Arial" w:hAnsi="Arial" w:cs="Arial"/>
                <w:sz w:val="22"/>
                <w:szCs w:val="22"/>
              </w:rPr>
              <w:t>If accidents, injury or near hits occur – personal safety firs</w:t>
            </w:r>
            <w:r w:rsidR="00630F6B">
              <w:rPr>
                <w:rFonts w:ascii="Arial" w:hAnsi="Arial" w:cs="Arial"/>
                <w:sz w:val="22"/>
                <w:szCs w:val="22"/>
              </w:rPr>
              <w:t xml:space="preserve">t, report to the Line Manager, </w:t>
            </w:r>
            <w:r w:rsidRPr="00EB16F5">
              <w:rPr>
                <w:rFonts w:ascii="Arial" w:hAnsi="Arial" w:cs="Arial"/>
                <w:sz w:val="22"/>
                <w:szCs w:val="22"/>
              </w:rPr>
              <w:t>c</w:t>
            </w:r>
            <w:r w:rsidR="00630F6B">
              <w:rPr>
                <w:rFonts w:ascii="Arial" w:hAnsi="Arial" w:cs="Arial"/>
                <w:sz w:val="22"/>
                <w:szCs w:val="22"/>
              </w:rPr>
              <w:t>omplete a Safety 1</w:t>
            </w:r>
            <w:r w:rsidR="00630F6B" w:rsidRPr="00630F6B">
              <w:rPr>
                <w:rFonts w:ascii="Arial" w:hAnsi="Arial" w:cs="Arial"/>
                <w:sz w:val="22"/>
                <w:szCs w:val="22"/>
                <w:vertAlign w:val="superscript"/>
              </w:rPr>
              <w:t>st</w:t>
            </w:r>
            <w:r w:rsidR="00630F6B">
              <w:rPr>
                <w:rFonts w:ascii="Arial" w:hAnsi="Arial" w:cs="Arial"/>
                <w:sz w:val="22"/>
                <w:szCs w:val="22"/>
              </w:rPr>
              <w:t xml:space="preserve"> </w:t>
            </w:r>
            <w:r w:rsidR="00F43D7D">
              <w:rPr>
                <w:rFonts w:ascii="Arial" w:hAnsi="Arial" w:cs="Arial"/>
                <w:sz w:val="22"/>
                <w:szCs w:val="22"/>
              </w:rPr>
              <w:t xml:space="preserve">online </w:t>
            </w:r>
            <w:r w:rsidR="00630F6B">
              <w:rPr>
                <w:rFonts w:ascii="Arial" w:hAnsi="Arial" w:cs="Arial"/>
                <w:sz w:val="22"/>
                <w:szCs w:val="22"/>
              </w:rPr>
              <w:t>form</w:t>
            </w:r>
          </w:p>
          <w:p w:rsidR="00746FC7" w:rsidRPr="00EB16F5" w:rsidRDefault="00746FC7" w:rsidP="00746FC7">
            <w:pPr>
              <w:tabs>
                <w:tab w:val="left" w:pos="-720"/>
              </w:tabs>
              <w:suppressAutoHyphens/>
              <w:rPr>
                <w:rFonts w:ascii="Arial" w:hAnsi="Arial"/>
                <w:b/>
                <w:sz w:val="22"/>
                <w:szCs w:val="22"/>
              </w:rPr>
            </w:pPr>
            <w:r w:rsidRPr="00EB16F5">
              <w:rPr>
                <w:rFonts w:ascii="Arial" w:hAnsi="Arial"/>
                <w:b/>
                <w:sz w:val="22"/>
                <w:szCs w:val="22"/>
              </w:rPr>
              <w:t>Quality Improvement</w:t>
            </w:r>
          </w:p>
          <w:p w:rsidR="00EB16F5" w:rsidRPr="00EB16F5" w:rsidRDefault="00EB16F5" w:rsidP="0092106D">
            <w:pPr>
              <w:pStyle w:val="ListParagraph"/>
              <w:numPr>
                <w:ilvl w:val="0"/>
                <w:numId w:val="15"/>
              </w:numPr>
              <w:rPr>
                <w:rFonts w:ascii="Arial" w:hAnsi="Arial"/>
                <w:sz w:val="22"/>
                <w:szCs w:val="22"/>
              </w:rPr>
            </w:pPr>
            <w:r w:rsidRPr="00EB16F5">
              <w:rPr>
                <w:rFonts w:ascii="Arial" w:hAnsi="Arial"/>
                <w:sz w:val="22"/>
                <w:szCs w:val="22"/>
              </w:rPr>
              <w:t xml:space="preserve">Participate in quality improvement </w:t>
            </w:r>
          </w:p>
          <w:p w:rsidR="00EB16F5" w:rsidRPr="00EB16F5" w:rsidRDefault="00EB16F5" w:rsidP="0092106D">
            <w:pPr>
              <w:pStyle w:val="ListParagraph"/>
              <w:numPr>
                <w:ilvl w:val="0"/>
                <w:numId w:val="15"/>
              </w:numPr>
              <w:rPr>
                <w:rFonts w:ascii="Arial" w:hAnsi="Arial"/>
                <w:sz w:val="22"/>
                <w:szCs w:val="22"/>
              </w:rPr>
            </w:pPr>
            <w:r w:rsidRPr="00EB16F5">
              <w:rPr>
                <w:rFonts w:ascii="Arial" w:hAnsi="Arial"/>
                <w:sz w:val="22"/>
                <w:szCs w:val="22"/>
              </w:rPr>
              <w:t xml:space="preserve">Identify areas that arise </w:t>
            </w:r>
            <w:proofErr w:type="gramStart"/>
            <w:r w:rsidRPr="00EB16F5">
              <w:rPr>
                <w:rFonts w:ascii="Arial" w:hAnsi="Arial"/>
                <w:sz w:val="22"/>
                <w:szCs w:val="22"/>
              </w:rPr>
              <w:t>in the course of</w:t>
            </w:r>
            <w:proofErr w:type="gramEnd"/>
            <w:r w:rsidRPr="00EB16F5">
              <w:rPr>
                <w:rFonts w:ascii="Arial" w:hAnsi="Arial"/>
                <w:sz w:val="22"/>
                <w:szCs w:val="22"/>
              </w:rPr>
              <w:t xml:space="preserve"> your practice where quality improvement can be applied</w:t>
            </w:r>
          </w:p>
          <w:p w:rsidR="00746FC7" w:rsidRPr="00EB16F5" w:rsidRDefault="00EB16F5" w:rsidP="0092106D">
            <w:pPr>
              <w:pStyle w:val="ListParagraph"/>
              <w:numPr>
                <w:ilvl w:val="0"/>
                <w:numId w:val="15"/>
              </w:numPr>
              <w:tabs>
                <w:tab w:val="left" w:pos="-720"/>
              </w:tabs>
              <w:suppressAutoHyphens/>
              <w:rPr>
                <w:rFonts w:ascii="Arial" w:hAnsi="Arial"/>
                <w:sz w:val="22"/>
                <w:szCs w:val="22"/>
              </w:rPr>
            </w:pPr>
            <w:r w:rsidRPr="00EB16F5">
              <w:rPr>
                <w:rFonts w:ascii="Arial" w:hAnsi="Arial"/>
                <w:sz w:val="22"/>
                <w:szCs w:val="22"/>
              </w:rPr>
              <w:t>Proactively reviews service delivery to implement quality improvements</w:t>
            </w:r>
          </w:p>
          <w:p w:rsidR="00EB16F5" w:rsidRPr="00EB16F5" w:rsidRDefault="00EB16F5" w:rsidP="00EB16F5">
            <w:pPr>
              <w:tabs>
                <w:tab w:val="left" w:pos="-720"/>
              </w:tabs>
              <w:suppressAutoHyphens/>
              <w:rPr>
                <w:rFonts w:ascii="Arial" w:hAnsi="Arial"/>
                <w:b/>
                <w:sz w:val="22"/>
                <w:szCs w:val="22"/>
              </w:rPr>
            </w:pPr>
            <w:r w:rsidRPr="00EB16F5">
              <w:rPr>
                <w:rFonts w:ascii="Arial" w:hAnsi="Arial"/>
                <w:b/>
                <w:sz w:val="22"/>
                <w:szCs w:val="22"/>
              </w:rPr>
              <w:t>Resource Management</w:t>
            </w:r>
          </w:p>
          <w:p w:rsidR="00EB16F5" w:rsidRPr="00EB16F5" w:rsidRDefault="00EB16F5" w:rsidP="0092106D">
            <w:pPr>
              <w:pStyle w:val="ListParagraph"/>
              <w:numPr>
                <w:ilvl w:val="0"/>
                <w:numId w:val="16"/>
              </w:numPr>
              <w:tabs>
                <w:tab w:val="left" w:pos="-720"/>
              </w:tabs>
              <w:suppressAutoHyphens/>
              <w:rPr>
                <w:rFonts w:ascii="Arial" w:hAnsi="Arial"/>
                <w:sz w:val="22"/>
                <w:szCs w:val="22"/>
              </w:rPr>
            </w:pPr>
            <w:r w:rsidRPr="00EB16F5">
              <w:rPr>
                <w:rFonts w:ascii="Arial" w:hAnsi="Arial"/>
                <w:sz w:val="22"/>
                <w:szCs w:val="22"/>
              </w:rPr>
              <w:t xml:space="preserve">Take responsibility for the appropriate, efficient use </w:t>
            </w:r>
            <w:proofErr w:type="gramStart"/>
            <w:r w:rsidRPr="00EB16F5">
              <w:rPr>
                <w:rFonts w:ascii="Arial" w:hAnsi="Arial"/>
                <w:sz w:val="22"/>
                <w:szCs w:val="22"/>
              </w:rPr>
              <w:t>of  WCDHB</w:t>
            </w:r>
            <w:proofErr w:type="gramEnd"/>
            <w:r w:rsidRPr="00EB16F5">
              <w:rPr>
                <w:rFonts w:ascii="Arial" w:hAnsi="Arial"/>
                <w:sz w:val="22"/>
                <w:szCs w:val="22"/>
              </w:rPr>
              <w:t xml:space="preserve"> Resources (staff, vehicles, treatment products and equipment)</w:t>
            </w:r>
          </w:p>
          <w:p w:rsidR="00EB16F5" w:rsidRPr="00EB16F5" w:rsidRDefault="00EB16F5" w:rsidP="00EB16F5">
            <w:pPr>
              <w:tabs>
                <w:tab w:val="left" w:pos="-720"/>
              </w:tabs>
              <w:suppressAutoHyphens/>
              <w:rPr>
                <w:rFonts w:ascii="Arial" w:hAnsi="Arial"/>
                <w:b/>
                <w:sz w:val="22"/>
                <w:szCs w:val="22"/>
              </w:rPr>
            </w:pPr>
          </w:p>
          <w:p w:rsidR="00EB16F5" w:rsidRPr="00EB16F5" w:rsidRDefault="00EB16F5" w:rsidP="00EB16F5">
            <w:pPr>
              <w:tabs>
                <w:tab w:val="left" w:pos="-720"/>
              </w:tabs>
              <w:suppressAutoHyphens/>
              <w:rPr>
                <w:rFonts w:ascii="Arial" w:hAnsi="Arial"/>
                <w:b/>
                <w:sz w:val="22"/>
                <w:szCs w:val="22"/>
              </w:rPr>
            </w:pPr>
            <w:r w:rsidRPr="00EB16F5">
              <w:rPr>
                <w:rFonts w:ascii="Arial" w:hAnsi="Arial"/>
                <w:b/>
                <w:sz w:val="22"/>
                <w:szCs w:val="22"/>
              </w:rPr>
              <w:t xml:space="preserve">Other Duties </w:t>
            </w:r>
            <w:proofErr w:type="gramStart"/>
            <w:r w:rsidRPr="00EB16F5">
              <w:rPr>
                <w:rFonts w:ascii="Arial" w:hAnsi="Arial"/>
                <w:b/>
                <w:sz w:val="22"/>
                <w:szCs w:val="22"/>
              </w:rPr>
              <w:t>As</w:t>
            </w:r>
            <w:proofErr w:type="gramEnd"/>
            <w:r w:rsidRPr="00EB16F5">
              <w:rPr>
                <w:rFonts w:ascii="Arial" w:hAnsi="Arial"/>
                <w:b/>
                <w:sz w:val="22"/>
                <w:szCs w:val="22"/>
              </w:rPr>
              <w:t xml:space="preserve"> Required</w:t>
            </w:r>
          </w:p>
          <w:p w:rsidR="00EB16F5" w:rsidRPr="00EB16F5" w:rsidRDefault="00EB16F5" w:rsidP="0092106D">
            <w:pPr>
              <w:pStyle w:val="ListParagraph"/>
              <w:numPr>
                <w:ilvl w:val="0"/>
                <w:numId w:val="16"/>
              </w:numPr>
              <w:rPr>
                <w:rFonts w:ascii="Arial" w:hAnsi="Arial"/>
                <w:sz w:val="22"/>
                <w:szCs w:val="22"/>
              </w:rPr>
            </w:pPr>
            <w:r w:rsidRPr="00EB16F5">
              <w:rPr>
                <w:rFonts w:ascii="Arial" w:hAnsi="Arial"/>
                <w:sz w:val="22"/>
                <w:szCs w:val="22"/>
              </w:rPr>
              <w:t>From time to time other duties may be required.</w:t>
            </w:r>
          </w:p>
          <w:p w:rsidR="00746FC7" w:rsidRPr="00EB16F5" w:rsidRDefault="00EB16F5" w:rsidP="0092106D">
            <w:pPr>
              <w:pStyle w:val="ListParagraph"/>
              <w:numPr>
                <w:ilvl w:val="0"/>
                <w:numId w:val="16"/>
              </w:numPr>
              <w:tabs>
                <w:tab w:val="left" w:pos="-720"/>
              </w:tabs>
              <w:suppressAutoHyphens/>
              <w:rPr>
                <w:rFonts w:ascii="Arial" w:hAnsi="Arial"/>
                <w:b/>
                <w:sz w:val="22"/>
                <w:szCs w:val="22"/>
              </w:rPr>
            </w:pPr>
            <w:r w:rsidRPr="00EB16F5">
              <w:rPr>
                <w:rFonts w:ascii="Arial" w:hAnsi="Arial"/>
                <w:sz w:val="22"/>
                <w:szCs w:val="22"/>
              </w:rPr>
              <w:t>Palliative District nursing services may need to cover after hours on call in some instance</w:t>
            </w:r>
            <w:r w:rsidR="00F43D7D">
              <w:rPr>
                <w:rFonts w:ascii="Arial" w:hAnsi="Arial"/>
                <w:sz w:val="22"/>
                <w:szCs w:val="22"/>
              </w:rPr>
              <w:t xml:space="preserve">s to support the dying patient </w:t>
            </w:r>
            <w:r w:rsidRPr="00EB16F5">
              <w:rPr>
                <w:rFonts w:ascii="Arial" w:hAnsi="Arial"/>
                <w:sz w:val="22"/>
                <w:szCs w:val="22"/>
              </w:rPr>
              <w:t xml:space="preserve">at home.” Hospice in the Home” in line with the MOH “Resource and Capability Framework for Integrated Adult Care Services in </w:t>
            </w:r>
            <w:r w:rsidRPr="00EB16F5">
              <w:rPr>
                <w:rFonts w:ascii="Arial" w:hAnsi="Arial"/>
                <w:sz w:val="22"/>
                <w:szCs w:val="22"/>
              </w:rPr>
              <w:lastRenderedPageBreak/>
              <w:t>New Zealand” document</w:t>
            </w:r>
          </w:p>
        </w:tc>
      </w:tr>
    </w:tbl>
    <w:p w:rsidR="00722503" w:rsidRDefault="00722503"/>
    <w:p w:rsidR="00722503" w:rsidRPr="00BD4020" w:rsidRDefault="00722503">
      <w:pPr>
        <w:rPr>
          <w:sz w:val="16"/>
          <w:szCs w:val="16"/>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229"/>
      </w:tblGrid>
      <w:tr w:rsidR="00BD4020" w:rsidRPr="00701376" w:rsidTr="00722503">
        <w:trPr>
          <w:trHeight w:val="1700"/>
        </w:trPr>
        <w:tc>
          <w:tcPr>
            <w:tcW w:w="1985" w:type="dxa"/>
          </w:tcPr>
          <w:p w:rsidR="00BD4020" w:rsidRDefault="00BD4020" w:rsidP="00A109D7">
            <w:pPr>
              <w:shd w:val="clear" w:color="auto" w:fill="FFFFFF"/>
              <w:spacing w:before="60" w:after="60"/>
              <w:ind w:right="459"/>
              <w:rPr>
                <w:rFonts w:ascii="Arial" w:hAnsi="Arial" w:cs="Arial"/>
                <w:b/>
                <w:sz w:val="10"/>
                <w:szCs w:val="10"/>
              </w:rPr>
            </w:pPr>
          </w:p>
          <w:p w:rsidR="00BD4020" w:rsidRPr="00BD4020" w:rsidRDefault="00BD4020" w:rsidP="00A109D7">
            <w:pPr>
              <w:shd w:val="clear" w:color="auto" w:fill="FFFFFF"/>
              <w:spacing w:before="60" w:after="60"/>
              <w:ind w:right="459"/>
              <w:rPr>
                <w:rFonts w:ascii="Arial" w:hAnsi="Arial" w:cs="Arial"/>
                <w:b/>
                <w:sz w:val="10"/>
                <w:szCs w:val="10"/>
              </w:rPr>
            </w:pPr>
            <w:r>
              <w:rPr>
                <w:rFonts w:ascii="Arial" w:hAnsi="Arial" w:cs="Arial"/>
                <w:b/>
                <w:sz w:val="22"/>
                <w:szCs w:val="22"/>
              </w:rPr>
              <w:t>Complexity:</w:t>
            </w:r>
          </w:p>
        </w:tc>
        <w:tc>
          <w:tcPr>
            <w:tcW w:w="7229" w:type="dxa"/>
          </w:tcPr>
          <w:p w:rsidR="00BD4020" w:rsidRPr="00BD4020" w:rsidRDefault="00BD4020" w:rsidP="00BD4020">
            <w:pPr>
              <w:spacing w:before="80" w:after="80"/>
              <w:rPr>
                <w:rFonts w:ascii="Arial" w:hAnsi="Arial" w:cs="Arial"/>
                <w:sz w:val="10"/>
                <w:szCs w:val="10"/>
              </w:rPr>
            </w:pPr>
          </w:p>
          <w:p w:rsidR="00BD4020" w:rsidRDefault="00BD4020" w:rsidP="00BD4020">
            <w:pPr>
              <w:spacing w:before="80" w:after="80"/>
              <w:rPr>
                <w:rFonts w:ascii="Arial" w:hAnsi="Arial" w:cs="Arial"/>
                <w:sz w:val="20"/>
              </w:rPr>
            </w:pPr>
            <w:r w:rsidRPr="00FE12E3">
              <w:rPr>
                <w:rFonts w:ascii="Arial" w:hAnsi="Arial" w:cs="Arial"/>
                <w:sz w:val="20"/>
              </w:rPr>
              <w:t xml:space="preserve">Most challenging duties typically </w:t>
            </w:r>
            <w:proofErr w:type="gramStart"/>
            <w:r w:rsidRPr="00FE12E3">
              <w:rPr>
                <w:rFonts w:ascii="Arial" w:hAnsi="Arial" w:cs="Arial"/>
                <w:sz w:val="20"/>
              </w:rPr>
              <w:t>undertaken</w:t>
            </w:r>
            <w:proofErr w:type="gramEnd"/>
            <w:r w:rsidRPr="00FE12E3">
              <w:rPr>
                <w:rFonts w:ascii="Arial" w:hAnsi="Arial" w:cs="Arial"/>
                <w:sz w:val="20"/>
              </w:rPr>
              <w:t xml:space="preserve"> or most complex problems solved:</w:t>
            </w:r>
          </w:p>
          <w:p w:rsidR="00A54C59" w:rsidRDefault="00A54C59" w:rsidP="00BD4020">
            <w:pPr>
              <w:spacing w:before="80" w:after="80"/>
              <w:rPr>
                <w:rFonts w:ascii="Arial" w:hAnsi="Arial" w:cs="Arial"/>
                <w:sz w:val="20"/>
              </w:rPr>
            </w:pPr>
          </w:p>
          <w:p w:rsidR="00A54C59" w:rsidRPr="00A54C59" w:rsidRDefault="00A54C59" w:rsidP="00A54C59">
            <w:pPr>
              <w:pStyle w:val="ListParagraph"/>
              <w:numPr>
                <w:ilvl w:val="0"/>
                <w:numId w:val="17"/>
              </w:numPr>
              <w:rPr>
                <w:rFonts w:ascii="Arial" w:hAnsi="Arial"/>
                <w:sz w:val="22"/>
              </w:rPr>
            </w:pPr>
            <w:proofErr w:type="gramStart"/>
            <w:r w:rsidRPr="00A54C59">
              <w:rPr>
                <w:rFonts w:ascii="Arial" w:hAnsi="Arial"/>
                <w:sz w:val="22"/>
              </w:rPr>
              <w:t>Completes Nursing assessment and care planning with patient involvement at all times</w:t>
            </w:r>
            <w:proofErr w:type="gramEnd"/>
          </w:p>
          <w:p w:rsidR="00A54C59" w:rsidRPr="00022B2E" w:rsidRDefault="00A54C59" w:rsidP="00022B2E">
            <w:pPr>
              <w:pStyle w:val="ListParagraph"/>
              <w:numPr>
                <w:ilvl w:val="0"/>
                <w:numId w:val="17"/>
              </w:numPr>
              <w:rPr>
                <w:rFonts w:ascii="Arial" w:hAnsi="Arial"/>
                <w:sz w:val="22"/>
              </w:rPr>
            </w:pPr>
            <w:r w:rsidRPr="00A54C59">
              <w:rPr>
                <w:rFonts w:ascii="Arial" w:hAnsi="Arial"/>
                <w:sz w:val="22"/>
              </w:rPr>
              <w:t xml:space="preserve">Aware and practices the legal requirements of </w:t>
            </w:r>
            <w:r w:rsidRPr="00A54C59">
              <w:rPr>
                <w:rFonts w:ascii="Arial" w:hAnsi="Arial"/>
                <w:b/>
                <w:sz w:val="22"/>
              </w:rPr>
              <w:t xml:space="preserve">Documentation, Code of Conduct, Professional Boundaries and Health Practitioners Competencies Act. </w:t>
            </w:r>
          </w:p>
          <w:p w:rsidR="00A54C59" w:rsidRPr="00A54C59" w:rsidRDefault="00A54C59" w:rsidP="00A54C59">
            <w:pPr>
              <w:pStyle w:val="ListParagraph"/>
              <w:numPr>
                <w:ilvl w:val="0"/>
                <w:numId w:val="17"/>
              </w:numPr>
              <w:rPr>
                <w:rFonts w:ascii="Arial" w:hAnsi="Arial"/>
                <w:sz w:val="22"/>
              </w:rPr>
            </w:pPr>
            <w:r w:rsidRPr="00A54C59">
              <w:rPr>
                <w:rFonts w:ascii="Arial" w:hAnsi="Arial"/>
                <w:sz w:val="22"/>
              </w:rPr>
              <w:t>Able to access appropriate resource personnel and equipment</w:t>
            </w:r>
          </w:p>
          <w:p w:rsidR="00A54C59" w:rsidRPr="00A54C59" w:rsidRDefault="00A54C59" w:rsidP="00A54C59">
            <w:pPr>
              <w:pStyle w:val="ListParagraph"/>
              <w:numPr>
                <w:ilvl w:val="0"/>
                <w:numId w:val="17"/>
              </w:numPr>
              <w:rPr>
                <w:rFonts w:ascii="Arial" w:hAnsi="Arial"/>
                <w:sz w:val="22"/>
              </w:rPr>
            </w:pPr>
            <w:r w:rsidRPr="00A54C59">
              <w:rPr>
                <w:rFonts w:ascii="Arial" w:hAnsi="Arial"/>
                <w:sz w:val="22"/>
              </w:rPr>
              <w:t xml:space="preserve">ACC Nursing Services comprehensive </w:t>
            </w:r>
            <w:proofErr w:type="gramStart"/>
            <w:r w:rsidRPr="00A54C59">
              <w:rPr>
                <w:rFonts w:ascii="Arial" w:hAnsi="Arial"/>
                <w:sz w:val="22"/>
              </w:rPr>
              <w:t>needs based</w:t>
            </w:r>
            <w:proofErr w:type="gramEnd"/>
            <w:r w:rsidRPr="00A54C59">
              <w:rPr>
                <w:rFonts w:ascii="Arial" w:hAnsi="Arial"/>
                <w:sz w:val="22"/>
              </w:rPr>
              <w:t xml:space="preserve"> approach to care that includes treatment and rehabilitation as per service guideline</w:t>
            </w:r>
            <w:r w:rsidR="006B55B3">
              <w:rPr>
                <w:rFonts w:ascii="Arial" w:hAnsi="Arial"/>
                <w:sz w:val="22"/>
              </w:rPr>
              <w:t>s.</w:t>
            </w:r>
          </w:p>
          <w:p w:rsidR="00A54C59" w:rsidRPr="00A54C59" w:rsidRDefault="00A54C59" w:rsidP="00A54C59">
            <w:pPr>
              <w:pStyle w:val="ListParagraph"/>
              <w:numPr>
                <w:ilvl w:val="0"/>
                <w:numId w:val="17"/>
              </w:numPr>
              <w:rPr>
                <w:rFonts w:ascii="Arial" w:hAnsi="Arial"/>
                <w:sz w:val="22"/>
              </w:rPr>
            </w:pPr>
            <w:r w:rsidRPr="00A54C59">
              <w:rPr>
                <w:rFonts w:ascii="Arial" w:hAnsi="Arial"/>
                <w:sz w:val="22"/>
              </w:rPr>
              <w:t xml:space="preserve">Wound management – demonstrates </w:t>
            </w:r>
            <w:proofErr w:type="gramStart"/>
            <w:r w:rsidRPr="00A54C59">
              <w:rPr>
                <w:rFonts w:ascii="Arial" w:hAnsi="Arial"/>
                <w:sz w:val="22"/>
              </w:rPr>
              <w:t>advanced  knowledge</w:t>
            </w:r>
            <w:proofErr w:type="gramEnd"/>
            <w:r w:rsidRPr="00A54C59">
              <w:rPr>
                <w:rFonts w:ascii="Arial" w:hAnsi="Arial"/>
                <w:sz w:val="22"/>
              </w:rPr>
              <w:t xml:space="preserve"> of wound assessment management and healing</w:t>
            </w:r>
          </w:p>
          <w:p w:rsidR="00A54C59" w:rsidRPr="00A54C59" w:rsidRDefault="00A54C59" w:rsidP="00A54C59">
            <w:pPr>
              <w:pStyle w:val="ListParagraph"/>
              <w:numPr>
                <w:ilvl w:val="0"/>
                <w:numId w:val="17"/>
              </w:numPr>
              <w:rPr>
                <w:rFonts w:ascii="Arial" w:hAnsi="Arial"/>
                <w:sz w:val="22"/>
              </w:rPr>
            </w:pPr>
            <w:r w:rsidRPr="00A54C59">
              <w:rPr>
                <w:rFonts w:ascii="Arial" w:hAnsi="Arial"/>
                <w:sz w:val="22"/>
              </w:rPr>
              <w:t>Continence / Ostomy Management –demonstrates advanced skill and knowledge along with the champion nurse in the team to manage this care to best practice guidelines.</w:t>
            </w:r>
          </w:p>
          <w:p w:rsidR="00A54C59" w:rsidRPr="00A54C59" w:rsidRDefault="00A54C59" w:rsidP="00A54C59">
            <w:pPr>
              <w:pStyle w:val="ListParagraph"/>
              <w:numPr>
                <w:ilvl w:val="0"/>
                <w:numId w:val="17"/>
              </w:numPr>
              <w:rPr>
                <w:rFonts w:ascii="Arial" w:hAnsi="Arial"/>
                <w:sz w:val="22"/>
              </w:rPr>
            </w:pPr>
            <w:r w:rsidRPr="00A54C59">
              <w:rPr>
                <w:rFonts w:ascii="Arial" w:hAnsi="Arial"/>
                <w:sz w:val="22"/>
              </w:rPr>
              <w:t>Diabetes Management – able to educate and supervise diabetic clients in conjunction with the Diabetes CNS to the level of best practice guidelines.</w:t>
            </w:r>
          </w:p>
          <w:p w:rsidR="00A54C59" w:rsidRPr="00A54C59" w:rsidRDefault="00A54C59" w:rsidP="00A54C59">
            <w:pPr>
              <w:pStyle w:val="ListParagraph"/>
              <w:numPr>
                <w:ilvl w:val="0"/>
                <w:numId w:val="17"/>
              </w:numPr>
              <w:rPr>
                <w:rFonts w:ascii="Arial" w:hAnsi="Arial"/>
                <w:sz w:val="22"/>
              </w:rPr>
            </w:pPr>
            <w:r w:rsidRPr="00A54C59">
              <w:rPr>
                <w:rFonts w:ascii="Arial" w:hAnsi="Arial"/>
                <w:sz w:val="22"/>
              </w:rPr>
              <w:t xml:space="preserve">Palliative Care – Demonstrates advanced knowledge of </w:t>
            </w:r>
            <w:proofErr w:type="gramStart"/>
            <w:r w:rsidRPr="00A54C59">
              <w:rPr>
                <w:rFonts w:ascii="Arial" w:hAnsi="Arial"/>
                <w:sz w:val="22"/>
              </w:rPr>
              <w:t>home based</w:t>
            </w:r>
            <w:proofErr w:type="gramEnd"/>
            <w:r w:rsidRPr="00A54C59">
              <w:rPr>
                <w:rFonts w:ascii="Arial" w:hAnsi="Arial"/>
                <w:sz w:val="22"/>
              </w:rPr>
              <w:t xml:space="preserve"> holistic care to meet the hospice philosophy in caring for terminally ill, their family / whanau and the bereaved which in some cases may include 24 hour support. Able to maintain case management /primary role in the management of Palliative patients at home.</w:t>
            </w:r>
          </w:p>
          <w:p w:rsidR="00A54C59" w:rsidRPr="00A54C59" w:rsidRDefault="00A54C59" w:rsidP="00A54C59">
            <w:pPr>
              <w:pStyle w:val="ListParagraph"/>
              <w:numPr>
                <w:ilvl w:val="0"/>
                <w:numId w:val="17"/>
              </w:numPr>
              <w:rPr>
                <w:rFonts w:ascii="Arial" w:hAnsi="Arial"/>
                <w:sz w:val="22"/>
              </w:rPr>
            </w:pPr>
            <w:r w:rsidRPr="00A54C59">
              <w:rPr>
                <w:rFonts w:ascii="Arial" w:hAnsi="Arial"/>
                <w:sz w:val="22"/>
              </w:rPr>
              <w:t xml:space="preserve">Oncology – Aware of the management of client’s pre and post chemotherapy and radiotherapy. </w:t>
            </w:r>
          </w:p>
          <w:p w:rsidR="00A54C59" w:rsidRPr="00A54C59" w:rsidRDefault="00A54C59" w:rsidP="00A54C59">
            <w:pPr>
              <w:pStyle w:val="ListParagraph"/>
              <w:numPr>
                <w:ilvl w:val="0"/>
                <w:numId w:val="17"/>
              </w:numPr>
              <w:rPr>
                <w:rFonts w:ascii="Arial" w:hAnsi="Arial"/>
                <w:sz w:val="22"/>
              </w:rPr>
            </w:pPr>
            <w:r w:rsidRPr="00A54C59">
              <w:rPr>
                <w:rFonts w:ascii="Arial" w:hAnsi="Arial"/>
                <w:sz w:val="22"/>
              </w:rPr>
              <w:t>Intravenous / Subcutaneous Therapy – maintains competency to WCDHB/CDHB policy and procedure and follows best practice guidelines to maintain expert service delivery.</w:t>
            </w:r>
          </w:p>
          <w:p w:rsidR="00A54C59" w:rsidRPr="00A54C59" w:rsidRDefault="00A54C59" w:rsidP="00A54C59">
            <w:pPr>
              <w:pStyle w:val="ListParagraph"/>
              <w:numPr>
                <w:ilvl w:val="0"/>
                <w:numId w:val="17"/>
              </w:numPr>
              <w:rPr>
                <w:rFonts w:ascii="Arial" w:hAnsi="Arial"/>
                <w:sz w:val="22"/>
              </w:rPr>
            </w:pPr>
            <w:proofErr w:type="spellStart"/>
            <w:r w:rsidRPr="00A54C59">
              <w:rPr>
                <w:rFonts w:ascii="Arial" w:hAnsi="Arial"/>
                <w:sz w:val="22"/>
              </w:rPr>
              <w:t>Enternal</w:t>
            </w:r>
            <w:proofErr w:type="spellEnd"/>
            <w:r w:rsidRPr="00A54C59">
              <w:rPr>
                <w:rFonts w:ascii="Arial" w:hAnsi="Arial"/>
                <w:sz w:val="22"/>
              </w:rPr>
              <w:t xml:space="preserve"> feeding - aware of principles and clinical knowledge and skill to maintain home care and seeks education as needs demand.</w:t>
            </w:r>
          </w:p>
          <w:p w:rsidR="00A54C59" w:rsidRPr="00A54C59" w:rsidRDefault="00A54C59" w:rsidP="00A54C59">
            <w:pPr>
              <w:pStyle w:val="ListParagraph"/>
              <w:numPr>
                <w:ilvl w:val="0"/>
                <w:numId w:val="17"/>
              </w:numPr>
              <w:rPr>
                <w:rFonts w:ascii="Arial" w:hAnsi="Arial"/>
                <w:sz w:val="22"/>
              </w:rPr>
            </w:pPr>
            <w:r w:rsidRPr="00A54C59">
              <w:rPr>
                <w:rFonts w:ascii="Arial" w:hAnsi="Arial"/>
                <w:sz w:val="22"/>
              </w:rPr>
              <w:t>Oxygen therapy – Aware of safety and policy to maintain best practice within the delivery of this service in the community setting safely.</w:t>
            </w:r>
          </w:p>
          <w:p w:rsidR="00A54C59" w:rsidRPr="00A54C59" w:rsidRDefault="00A54C59" w:rsidP="00A54C59">
            <w:pPr>
              <w:pStyle w:val="ListParagraph"/>
              <w:numPr>
                <w:ilvl w:val="0"/>
                <w:numId w:val="17"/>
              </w:numPr>
              <w:rPr>
                <w:rFonts w:ascii="Arial" w:hAnsi="Arial"/>
                <w:sz w:val="22"/>
              </w:rPr>
            </w:pPr>
            <w:r w:rsidRPr="00A54C59">
              <w:rPr>
                <w:rFonts w:ascii="Arial" w:hAnsi="Arial"/>
                <w:sz w:val="22"/>
              </w:rPr>
              <w:t>Demonstrates knowledge and skill to meet the demand of providing care to an escalating acuity of patient care presenting by the early discharge model.</w:t>
            </w:r>
          </w:p>
          <w:p w:rsidR="00A54C59" w:rsidRDefault="00A54C59" w:rsidP="00A54C59">
            <w:pPr>
              <w:pStyle w:val="ListParagraph"/>
              <w:numPr>
                <w:ilvl w:val="0"/>
                <w:numId w:val="17"/>
              </w:numPr>
              <w:rPr>
                <w:rFonts w:ascii="Arial" w:hAnsi="Arial"/>
                <w:sz w:val="22"/>
              </w:rPr>
            </w:pPr>
            <w:r w:rsidRPr="00A54C59">
              <w:rPr>
                <w:rFonts w:ascii="Arial" w:hAnsi="Arial"/>
                <w:sz w:val="22"/>
              </w:rPr>
              <w:t>Completes appropriate administrative tasks</w:t>
            </w:r>
          </w:p>
          <w:p w:rsidR="00BD4020" w:rsidRPr="00AA22DC" w:rsidRDefault="00A54C59" w:rsidP="00AA22DC">
            <w:pPr>
              <w:pStyle w:val="ListParagraph"/>
              <w:numPr>
                <w:ilvl w:val="0"/>
                <w:numId w:val="17"/>
              </w:numPr>
              <w:jc w:val="both"/>
              <w:rPr>
                <w:rFonts w:ascii="Arial" w:hAnsi="Arial" w:cs="Arial"/>
                <w:sz w:val="22"/>
                <w:szCs w:val="22"/>
              </w:rPr>
            </w:pPr>
            <w:r w:rsidRPr="00A54C59">
              <w:rPr>
                <w:rFonts w:ascii="Arial" w:hAnsi="Arial" w:cs="Arial"/>
                <w:sz w:val="22"/>
                <w:szCs w:val="22"/>
              </w:rPr>
              <w:t xml:space="preserve">Ability to use standard software applications (MS Office suite, MS Outlook, </w:t>
            </w:r>
          </w:p>
          <w:p w:rsidR="00BD4020" w:rsidRPr="00BD4020" w:rsidRDefault="00BD4020" w:rsidP="00EB16F5">
            <w:pPr>
              <w:pStyle w:val="ListParagraph"/>
              <w:ind w:left="317"/>
              <w:jc w:val="both"/>
              <w:rPr>
                <w:rFonts w:ascii="Arial" w:hAnsi="Arial" w:cs="Arial"/>
                <w:i/>
                <w:iCs/>
                <w:sz w:val="20"/>
              </w:rPr>
            </w:pPr>
          </w:p>
        </w:tc>
      </w:tr>
    </w:tbl>
    <w:p w:rsidR="00614B27" w:rsidRDefault="00614B27" w:rsidP="00022B2E">
      <w:pPr>
        <w:shd w:val="clear" w:color="auto" w:fill="FFFFFF"/>
        <w:rPr>
          <w:rFonts w:ascii="Arial" w:hAnsi="Arial" w:cs="Arial"/>
          <w:b/>
          <w:sz w:val="20"/>
        </w:rPr>
      </w:pPr>
    </w:p>
    <w:p w:rsidR="00614B27" w:rsidRDefault="00614B27" w:rsidP="00614B27">
      <w:pPr>
        <w:shd w:val="clear" w:color="auto" w:fill="FFFFFF"/>
        <w:ind w:left="-567"/>
        <w:rPr>
          <w:rFonts w:ascii="Arial" w:hAnsi="Arial" w:cs="Arial"/>
          <w:b/>
          <w:sz w:val="20"/>
        </w:rPr>
      </w:pPr>
    </w:p>
    <w:p w:rsidR="00614B27" w:rsidRDefault="00614B27" w:rsidP="000761AA">
      <w:pPr>
        <w:shd w:val="clear" w:color="auto" w:fill="FFFFFF"/>
        <w:rPr>
          <w:rFonts w:ascii="Arial" w:hAnsi="Arial" w:cs="Arial"/>
          <w:b/>
          <w:sz w:val="20"/>
          <w:u w:val="single"/>
        </w:rPr>
      </w:pPr>
    </w:p>
    <w:p w:rsidR="00F13B7C" w:rsidRDefault="00F13B7C" w:rsidP="000761AA">
      <w:pPr>
        <w:shd w:val="clear" w:color="auto" w:fill="FFFFFF"/>
        <w:rPr>
          <w:rFonts w:ascii="Arial" w:hAnsi="Arial" w:cs="Arial"/>
          <w:b/>
          <w:sz w:val="20"/>
          <w:u w:val="single"/>
        </w:rPr>
      </w:pPr>
    </w:p>
    <w:p w:rsidR="00F13B7C" w:rsidRPr="00701376" w:rsidRDefault="00F13B7C" w:rsidP="000761AA">
      <w:pPr>
        <w:shd w:val="clear" w:color="auto" w:fill="FFFFFF"/>
        <w:rPr>
          <w:rFonts w:ascii="Arial" w:hAnsi="Arial" w:cs="Arial"/>
          <w:b/>
          <w:sz w:val="20"/>
          <w:u w:val="single"/>
        </w:rPr>
        <w:sectPr w:rsidR="00F13B7C" w:rsidRPr="00701376" w:rsidSect="009E682E">
          <w:headerReference w:type="default" r:id="rId9"/>
          <w:footerReference w:type="default" r:id="rId10"/>
          <w:pgSz w:w="11907" w:h="16840" w:code="9"/>
          <w:pgMar w:top="907" w:right="1440" w:bottom="720" w:left="1440" w:header="170" w:footer="283" w:gutter="0"/>
          <w:paperSrc w:first="7" w:other="7"/>
          <w:pgNumType w:start="1"/>
          <w:cols w:space="720"/>
          <w:docGrid w:linePitch="326"/>
        </w:sectPr>
      </w:pPr>
    </w:p>
    <w:p w:rsidR="000D549D" w:rsidRDefault="000D549D"/>
    <w:p w:rsidR="000D549D" w:rsidRDefault="000D549D" w:rsidP="000C0F2C">
      <w:pPr>
        <w:shd w:val="clear" w:color="auto" w:fill="FFFFFF"/>
        <w:ind w:left="-142"/>
        <w:rPr>
          <w:rFonts w:ascii="Arial" w:hAnsi="Arial" w:cs="Arial"/>
          <w:b/>
          <w:sz w:val="20"/>
        </w:rPr>
      </w:pPr>
      <w:r>
        <w:rPr>
          <w:rFonts w:ascii="Arial" w:hAnsi="Arial" w:cs="Arial"/>
          <w:b/>
          <w:sz w:val="20"/>
          <w:u w:val="single"/>
        </w:rPr>
        <w:t>P</w:t>
      </w:r>
      <w:r w:rsidRPr="00701376">
        <w:rPr>
          <w:rFonts w:ascii="Arial" w:hAnsi="Arial" w:cs="Arial"/>
          <w:b/>
          <w:sz w:val="20"/>
          <w:u w:val="single"/>
        </w:rPr>
        <w:t>ERSON SPECIFICATION</w:t>
      </w:r>
      <w:r w:rsidRPr="00701376">
        <w:rPr>
          <w:rFonts w:ascii="Arial" w:hAnsi="Arial" w:cs="Arial"/>
          <w:b/>
          <w:sz w:val="20"/>
        </w:rPr>
        <w:t>:</w:t>
      </w:r>
    </w:p>
    <w:p w:rsidR="000D549D" w:rsidRDefault="000D549D" w:rsidP="000C0F2C">
      <w:pPr>
        <w:shd w:val="clear" w:color="auto" w:fill="FFFFFF"/>
        <w:rPr>
          <w:rFonts w:ascii="Arial" w:hAnsi="Arial" w:cs="Arial"/>
          <w:b/>
          <w:sz w:val="20"/>
          <w:u w:val="single"/>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4252"/>
      </w:tblGrid>
      <w:tr w:rsidR="000D549D" w:rsidTr="000C0F2C">
        <w:tc>
          <w:tcPr>
            <w:tcW w:w="9214" w:type="dxa"/>
            <w:gridSpan w:val="2"/>
            <w:shd w:val="clear" w:color="auto" w:fill="BFBFBF"/>
          </w:tcPr>
          <w:p w:rsidR="000D549D" w:rsidRPr="00EF5B4E" w:rsidRDefault="000D549D" w:rsidP="00704CBA">
            <w:pPr>
              <w:rPr>
                <w:rFonts w:ascii="Arial" w:hAnsi="Arial" w:cs="Arial"/>
                <w:b/>
                <w:sz w:val="20"/>
              </w:rPr>
            </w:pPr>
            <w:r w:rsidRPr="00EF5B4E">
              <w:rPr>
                <w:rFonts w:ascii="Arial" w:hAnsi="Arial" w:cs="Arial"/>
                <w:b/>
                <w:sz w:val="20"/>
              </w:rPr>
              <w:t xml:space="preserve">Qualifications &amp; Experience </w:t>
            </w:r>
            <w:r w:rsidRPr="00EF5B4E">
              <w:rPr>
                <w:rFonts w:ascii="Arial" w:hAnsi="Arial" w:cs="Arial"/>
                <w:i/>
                <w:sz w:val="20"/>
              </w:rPr>
              <w:t>(indicate years of experience required and level of learning)</w:t>
            </w:r>
          </w:p>
          <w:p w:rsidR="000D549D" w:rsidRPr="00EF5B4E" w:rsidRDefault="000D549D" w:rsidP="00704CBA">
            <w:pPr>
              <w:rPr>
                <w:rFonts w:ascii="Arial" w:hAnsi="Arial" w:cs="Arial"/>
                <w:b/>
                <w:sz w:val="20"/>
                <w:u w:val="single"/>
              </w:rPr>
            </w:pPr>
          </w:p>
        </w:tc>
      </w:tr>
      <w:tr w:rsidR="000D549D" w:rsidTr="000C0F2C">
        <w:tc>
          <w:tcPr>
            <w:tcW w:w="4962" w:type="dxa"/>
          </w:tcPr>
          <w:p w:rsidR="000D549D" w:rsidRPr="00EF5B4E" w:rsidRDefault="000D549D" w:rsidP="00997B33">
            <w:pPr>
              <w:rPr>
                <w:rFonts w:ascii="Arial" w:hAnsi="Arial" w:cs="Arial"/>
                <w:b/>
                <w:sz w:val="20"/>
              </w:rPr>
            </w:pPr>
            <w:r w:rsidRPr="00EF5B4E">
              <w:rPr>
                <w:rFonts w:ascii="Arial" w:hAnsi="Arial" w:cs="Arial"/>
                <w:b/>
                <w:sz w:val="20"/>
              </w:rPr>
              <w:t>Essential</w:t>
            </w:r>
          </w:p>
          <w:p w:rsidR="000D549D" w:rsidRPr="004B75A2" w:rsidRDefault="000D549D" w:rsidP="002B427A">
            <w:pPr>
              <w:rPr>
                <w:rFonts w:ascii="Arial" w:hAnsi="Arial" w:cs="Arial"/>
                <w:sz w:val="20"/>
              </w:rPr>
            </w:pPr>
          </w:p>
          <w:p w:rsidR="00AA22DC" w:rsidRPr="00AA22DC" w:rsidRDefault="00AA22DC" w:rsidP="00AA22DC">
            <w:pPr>
              <w:pStyle w:val="ListParagraph"/>
              <w:numPr>
                <w:ilvl w:val="0"/>
                <w:numId w:val="19"/>
              </w:numPr>
              <w:ind w:left="460"/>
              <w:rPr>
                <w:rFonts w:ascii="Arial" w:hAnsi="Arial"/>
                <w:sz w:val="22"/>
              </w:rPr>
            </w:pPr>
            <w:r w:rsidRPr="00AA22DC">
              <w:rPr>
                <w:rFonts w:ascii="Arial" w:hAnsi="Arial"/>
                <w:sz w:val="22"/>
              </w:rPr>
              <w:t xml:space="preserve">Must be a Registered General Obstetric Nurse or Registered Comprehensive Nurse, registered with the Nursing Council of New Zealand pursuant to the </w:t>
            </w:r>
            <w:proofErr w:type="gramStart"/>
            <w:r w:rsidRPr="00AA22DC">
              <w:rPr>
                <w:rFonts w:ascii="Arial" w:hAnsi="Arial"/>
                <w:sz w:val="22"/>
              </w:rPr>
              <w:t>HPCA</w:t>
            </w:r>
            <w:r w:rsidR="00F43D7D">
              <w:rPr>
                <w:rFonts w:ascii="Arial" w:hAnsi="Arial"/>
                <w:sz w:val="22"/>
              </w:rPr>
              <w:t>,</w:t>
            </w:r>
            <w:r w:rsidRPr="00AA22DC">
              <w:rPr>
                <w:rFonts w:ascii="Arial" w:hAnsi="Arial"/>
                <w:sz w:val="22"/>
              </w:rPr>
              <w:t xml:space="preserve">  and</w:t>
            </w:r>
            <w:proofErr w:type="gramEnd"/>
            <w:r w:rsidRPr="00AA22DC">
              <w:rPr>
                <w:rFonts w:ascii="Arial" w:hAnsi="Arial"/>
                <w:sz w:val="22"/>
              </w:rPr>
              <w:t xml:space="preserve"> possess a current practicing certificate.</w:t>
            </w:r>
          </w:p>
          <w:p w:rsidR="00AA22DC" w:rsidRPr="00AA22DC" w:rsidRDefault="00AA22DC" w:rsidP="00AA22DC">
            <w:pPr>
              <w:pStyle w:val="ListParagraph"/>
              <w:numPr>
                <w:ilvl w:val="0"/>
                <w:numId w:val="19"/>
              </w:numPr>
              <w:ind w:left="460"/>
              <w:rPr>
                <w:rFonts w:ascii="Arial" w:hAnsi="Arial"/>
                <w:sz w:val="22"/>
              </w:rPr>
            </w:pPr>
            <w:r w:rsidRPr="00AA22DC">
              <w:rPr>
                <w:rFonts w:ascii="Arial" w:hAnsi="Arial"/>
                <w:sz w:val="22"/>
              </w:rPr>
              <w:t>Must have a current driver’s licence and a good driving record.</w:t>
            </w:r>
          </w:p>
          <w:p w:rsidR="00AA22DC" w:rsidRPr="00AA22DC" w:rsidRDefault="00AA22DC" w:rsidP="00AA22DC">
            <w:pPr>
              <w:pStyle w:val="ListParagraph"/>
              <w:numPr>
                <w:ilvl w:val="0"/>
                <w:numId w:val="19"/>
              </w:numPr>
              <w:ind w:left="460"/>
              <w:rPr>
                <w:rFonts w:ascii="Arial" w:hAnsi="Arial"/>
                <w:sz w:val="22"/>
              </w:rPr>
            </w:pPr>
            <w:r w:rsidRPr="00AA22DC">
              <w:rPr>
                <w:rFonts w:ascii="Arial" w:hAnsi="Arial"/>
                <w:sz w:val="22"/>
              </w:rPr>
              <w:t>Have had relevant Post Basic experience.</w:t>
            </w:r>
          </w:p>
          <w:p w:rsidR="00AA22DC" w:rsidRPr="00AA22DC" w:rsidRDefault="00AA22DC" w:rsidP="00AA22DC">
            <w:pPr>
              <w:pStyle w:val="ListParagraph"/>
              <w:numPr>
                <w:ilvl w:val="0"/>
                <w:numId w:val="19"/>
              </w:numPr>
              <w:ind w:left="460"/>
              <w:rPr>
                <w:rFonts w:ascii="Arial" w:hAnsi="Arial"/>
                <w:sz w:val="22"/>
              </w:rPr>
            </w:pPr>
            <w:r w:rsidRPr="00AA22DC">
              <w:rPr>
                <w:rFonts w:ascii="Arial" w:hAnsi="Arial"/>
                <w:sz w:val="22"/>
              </w:rPr>
              <w:t>Must demonstrate a high standard of clinical / rehabilitative / therapeutic skills.</w:t>
            </w:r>
          </w:p>
          <w:p w:rsidR="00AA22DC" w:rsidRPr="00AA22DC" w:rsidRDefault="00AA22DC" w:rsidP="00AA22DC">
            <w:pPr>
              <w:pStyle w:val="ListParagraph"/>
              <w:numPr>
                <w:ilvl w:val="0"/>
                <w:numId w:val="19"/>
              </w:numPr>
              <w:ind w:left="460"/>
              <w:rPr>
                <w:rFonts w:ascii="Arial" w:hAnsi="Arial"/>
                <w:sz w:val="22"/>
              </w:rPr>
            </w:pPr>
            <w:r w:rsidRPr="00AA22DC">
              <w:rPr>
                <w:rFonts w:ascii="Arial" w:hAnsi="Arial"/>
                <w:sz w:val="22"/>
              </w:rPr>
              <w:t>Must demonstrate sound knowledge and practice of nursing and holistic assessment techniques to identify client needs.</w:t>
            </w:r>
          </w:p>
          <w:p w:rsidR="00AA22DC" w:rsidRPr="00AA22DC" w:rsidRDefault="00AA22DC" w:rsidP="00AA22DC">
            <w:pPr>
              <w:pStyle w:val="ListParagraph"/>
              <w:numPr>
                <w:ilvl w:val="0"/>
                <w:numId w:val="19"/>
              </w:numPr>
              <w:ind w:left="460"/>
              <w:rPr>
                <w:rFonts w:ascii="Arial" w:hAnsi="Arial"/>
                <w:sz w:val="22"/>
              </w:rPr>
            </w:pPr>
            <w:r w:rsidRPr="00AA22DC">
              <w:rPr>
                <w:rFonts w:ascii="Arial" w:hAnsi="Arial"/>
                <w:sz w:val="22"/>
              </w:rPr>
              <w:t>Must demonstrate the ability to establish and maintain effective therapeutic relationships in the work setting.</w:t>
            </w:r>
          </w:p>
          <w:p w:rsidR="00AA22DC" w:rsidRPr="00AA22DC" w:rsidRDefault="00AA22DC" w:rsidP="00AA22DC">
            <w:pPr>
              <w:pStyle w:val="ListParagraph"/>
              <w:numPr>
                <w:ilvl w:val="0"/>
                <w:numId w:val="19"/>
              </w:numPr>
              <w:ind w:left="460"/>
              <w:rPr>
                <w:rFonts w:ascii="Arial" w:hAnsi="Arial"/>
                <w:sz w:val="22"/>
              </w:rPr>
            </w:pPr>
            <w:r w:rsidRPr="00AA22DC">
              <w:rPr>
                <w:rFonts w:ascii="Arial" w:hAnsi="Arial"/>
                <w:sz w:val="22"/>
              </w:rPr>
              <w:t>Demonstrate the ability to communicate effectively both orally and in writing.</w:t>
            </w:r>
          </w:p>
          <w:p w:rsidR="00AA22DC" w:rsidRPr="00AA22DC" w:rsidRDefault="00AA22DC" w:rsidP="00AA22DC">
            <w:pPr>
              <w:pStyle w:val="ListParagraph"/>
              <w:numPr>
                <w:ilvl w:val="0"/>
                <w:numId w:val="19"/>
              </w:numPr>
              <w:ind w:left="460"/>
              <w:rPr>
                <w:rFonts w:ascii="Arial" w:hAnsi="Arial"/>
                <w:sz w:val="22"/>
              </w:rPr>
            </w:pPr>
            <w:r w:rsidRPr="00AA22DC">
              <w:rPr>
                <w:rFonts w:ascii="Arial" w:hAnsi="Arial"/>
                <w:sz w:val="22"/>
              </w:rPr>
              <w:t>Demonstrate a commitment to ongoing education.</w:t>
            </w:r>
          </w:p>
          <w:p w:rsidR="00AA22DC" w:rsidRPr="00AA22DC" w:rsidRDefault="00AA22DC" w:rsidP="00AA22DC">
            <w:pPr>
              <w:pStyle w:val="ListParagraph"/>
              <w:numPr>
                <w:ilvl w:val="0"/>
                <w:numId w:val="19"/>
              </w:numPr>
              <w:ind w:left="460"/>
              <w:rPr>
                <w:rFonts w:ascii="Arial" w:hAnsi="Arial"/>
                <w:sz w:val="22"/>
              </w:rPr>
            </w:pPr>
            <w:r w:rsidRPr="00AA22DC">
              <w:rPr>
                <w:rFonts w:ascii="Arial" w:hAnsi="Arial"/>
                <w:sz w:val="22"/>
              </w:rPr>
              <w:t xml:space="preserve">Demonstrate a commitment to </w:t>
            </w:r>
            <w:proofErr w:type="gramStart"/>
            <w:r w:rsidRPr="00AA22DC">
              <w:rPr>
                <w:rFonts w:ascii="Arial" w:hAnsi="Arial"/>
                <w:sz w:val="22"/>
              </w:rPr>
              <w:t>research based</w:t>
            </w:r>
            <w:proofErr w:type="gramEnd"/>
            <w:r w:rsidRPr="00AA22DC">
              <w:rPr>
                <w:rFonts w:ascii="Arial" w:hAnsi="Arial"/>
                <w:sz w:val="22"/>
              </w:rPr>
              <w:t xml:space="preserve"> practice.</w:t>
            </w:r>
          </w:p>
          <w:p w:rsidR="00AA22DC" w:rsidRPr="00AA22DC" w:rsidRDefault="00AA22DC" w:rsidP="00AA22DC">
            <w:pPr>
              <w:pStyle w:val="ListParagraph"/>
              <w:numPr>
                <w:ilvl w:val="0"/>
                <w:numId w:val="19"/>
              </w:numPr>
              <w:ind w:left="460"/>
              <w:rPr>
                <w:rFonts w:ascii="Arial" w:hAnsi="Arial"/>
                <w:sz w:val="22"/>
              </w:rPr>
            </w:pPr>
            <w:r w:rsidRPr="00AA22DC">
              <w:rPr>
                <w:rFonts w:ascii="Arial" w:hAnsi="Arial"/>
                <w:sz w:val="22"/>
              </w:rPr>
              <w:t>Demonstrate knowledge of the Treaty of Waitangi and how that impacts on community nursing safe practice.</w:t>
            </w:r>
          </w:p>
          <w:p w:rsidR="00AA22DC" w:rsidRPr="00AA22DC" w:rsidRDefault="00AA22DC" w:rsidP="00AA22DC">
            <w:pPr>
              <w:pStyle w:val="ListParagraph"/>
              <w:numPr>
                <w:ilvl w:val="0"/>
                <w:numId w:val="19"/>
              </w:numPr>
              <w:ind w:left="460"/>
              <w:rPr>
                <w:rFonts w:ascii="Arial" w:hAnsi="Arial"/>
                <w:sz w:val="22"/>
              </w:rPr>
            </w:pPr>
            <w:r w:rsidRPr="00AA22DC">
              <w:rPr>
                <w:rFonts w:ascii="Arial" w:hAnsi="Arial"/>
                <w:sz w:val="22"/>
              </w:rPr>
              <w:t>Demonstrate and apply knowledge of other health related legislation e.g. Privacy Act, Health and Disability Commissioners Act, Medications Act etc.</w:t>
            </w:r>
          </w:p>
          <w:p w:rsidR="00AA22DC" w:rsidRPr="00AA22DC" w:rsidRDefault="00AA22DC" w:rsidP="00AA22DC">
            <w:pPr>
              <w:pStyle w:val="ListParagraph"/>
              <w:numPr>
                <w:ilvl w:val="0"/>
                <w:numId w:val="19"/>
              </w:numPr>
              <w:ind w:left="460"/>
              <w:rPr>
                <w:rFonts w:ascii="Arial" w:hAnsi="Arial" w:cs="Arial"/>
                <w:color w:val="000000"/>
                <w:szCs w:val="24"/>
                <w:lang w:val="en-US"/>
              </w:rPr>
            </w:pPr>
            <w:r w:rsidRPr="00AA22DC">
              <w:rPr>
                <w:rFonts w:ascii="Arial" w:hAnsi="Arial"/>
                <w:sz w:val="22"/>
              </w:rPr>
              <w:t>Demonstrate the ability to be proactive in changing practice and the ability to adapt to change.</w:t>
            </w:r>
          </w:p>
          <w:p w:rsidR="000D549D" w:rsidRPr="00EF5B4E" w:rsidRDefault="00AA22DC" w:rsidP="00AA22DC">
            <w:pPr>
              <w:pStyle w:val="ListParagraph"/>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460"/>
              <w:rPr>
                <w:rFonts w:ascii="Arial" w:hAnsi="Arial" w:cs="Arial"/>
                <w:sz w:val="20"/>
              </w:rPr>
            </w:pPr>
            <w:r>
              <w:rPr>
                <w:rFonts w:ascii="Arial" w:hAnsi="Arial"/>
                <w:sz w:val="22"/>
              </w:rPr>
              <w:t>Demonstrates accountability and responsibility to maintain core competencies to provide safe nursing practice to enhance the patient journey</w:t>
            </w:r>
          </w:p>
        </w:tc>
        <w:tc>
          <w:tcPr>
            <w:tcW w:w="4252" w:type="dxa"/>
          </w:tcPr>
          <w:p w:rsidR="000D549D" w:rsidRPr="00EF5B4E" w:rsidRDefault="000D549D" w:rsidP="00997B33">
            <w:pPr>
              <w:rPr>
                <w:rFonts w:ascii="Arial" w:hAnsi="Arial" w:cs="Arial"/>
                <w:b/>
                <w:sz w:val="20"/>
              </w:rPr>
            </w:pPr>
            <w:r w:rsidRPr="00EF5B4E">
              <w:rPr>
                <w:rFonts w:ascii="Arial" w:hAnsi="Arial" w:cs="Arial"/>
                <w:b/>
                <w:sz w:val="20"/>
              </w:rPr>
              <w:t>Desirable</w:t>
            </w:r>
          </w:p>
          <w:p w:rsidR="000D549D" w:rsidRDefault="000D549D" w:rsidP="002B427A">
            <w:pPr>
              <w:jc w:val="both"/>
              <w:rPr>
                <w:rFonts w:ascii="Arial" w:hAnsi="Arial" w:cs="Arial"/>
                <w:sz w:val="20"/>
              </w:rPr>
            </w:pPr>
          </w:p>
          <w:p w:rsidR="009719A6" w:rsidRPr="00EF5B4E" w:rsidRDefault="009719A6" w:rsidP="002B427A">
            <w:pPr>
              <w:jc w:val="both"/>
              <w:rPr>
                <w:rFonts w:ascii="Arial" w:hAnsi="Arial" w:cs="Arial"/>
                <w:sz w:val="20"/>
              </w:rPr>
            </w:pPr>
          </w:p>
          <w:p w:rsidR="000D549D" w:rsidRDefault="006B55B3" w:rsidP="006B55B3">
            <w:pPr>
              <w:pStyle w:val="ListParagraph"/>
              <w:numPr>
                <w:ilvl w:val="0"/>
                <w:numId w:val="22"/>
              </w:numPr>
              <w:rPr>
                <w:rFonts w:ascii="Arial" w:hAnsi="Arial" w:cs="Arial"/>
                <w:sz w:val="20"/>
              </w:rPr>
            </w:pPr>
            <w:proofErr w:type="gramStart"/>
            <w:r>
              <w:rPr>
                <w:rFonts w:ascii="Arial" w:hAnsi="Arial" w:cs="Arial"/>
                <w:sz w:val="20"/>
              </w:rPr>
              <w:t>Have an understanding of</w:t>
            </w:r>
            <w:proofErr w:type="gramEnd"/>
            <w:r>
              <w:rPr>
                <w:rFonts w:ascii="Arial" w:hAnsi="Arial" w:cs="Arial"/>
                <w:sz w:val="20"/>
              </w:rPr>
              <w:t xml:space="preserve"> </w:t>
            </w:r>
            <w:proofErr w:type="spellStart"/>
            <w:r>
              <w:rPr>
                <w:rFonts w:ascii="Arial" w:hAnsi="Arial" w:cs="Arial"/>
                <w:sz w:val="20"/>
              </w:rPr>
              <w:t>Medtech</w:t>
            </w:r>
            <w:proofErr w:type="spellEnd"/>
          </w:p>
          <w:p w:rsidR="006B55B3" w:rsidRPr="006B55B3" w:rsidRDefault="006B55B3" w:rsidP="006B55B3">
            <w:pPr>
              <w:pStyle w:val="ListParagraph"/>
              <w:numPr>
                <w:ilvl w:val="0"/>
                <w:numId w:val="22"/>
              </w:numPr>
              <w:rPr>
                <w:rFonts w:ascii="Arial" w:hAnsi="Arial" w:cs="Arial"/>
                <w:sz w:val="20"/>
              </w:rPr>
            </w:pPr>
            <w:r>
              <w:rPr>
                <w:rFonts w:ascii="Arial" w:hAnsi="Arial" w:cs="Arial"/>
                <w:sz w:val="20"/>
              </w:rPr>
              <w:t>Be prepared to flex across the IFHC service in alignment with the integrated model of care</w:t>
            </w:r>
          </w:p>
        </w:tc>
      </w:tr>
    </w:tbl>
    <w:p w:rsidR="000D549D" w:rsidRDefault="000D549D" w:rsidP="00704CBA">
      <w:pPr>
        <w:shd w:val="clear" w:color="auto" w:fill="FFFFFF"/>
        <w:ind w:left="-851"/>
        <w:rPr>
          <w:rFonts w:ascii="Arial" w:hAnsi="Arial" w:cs="Arial"/>
          <w:b/>
          <w:sz w:val="20"/>
          <w:u w:val="single"/>
        </w:rPr>
      </w:pPr>
    </w:p>
    <w:p w:rsidR="00F13B7C" w:rsidRDefault="00F13B7C" w:rsidP="00704CBA">
      <w:pPr>
        <w:shd w:val="clear" w:color="auto" w:fill="FFFFFF"/>
        <w:ind w:left="-851"/>
        <w:rPr>
          <w:rFonts w:ascii="Arial" w:hAnsi="Arial" w:cs="Arial"/>
          <w:b/>
          <w:sz w:val="20"/>
          <w:u w:val="single"/>
        </w:rPr>
      </w:pPr>
    </w:p>
    <w:p w:rsidR="00F13B7C" w:rsidRDefault="00F13B7C" w:rsidP="00704CBA">
      <w:pPr>
        <w:shd w:val="clear" w:color="auto" w:fill="FFFFFF"/>
        <w:ind w:left="-851"/>
        <w:rPr>
          <w:rFonts w:ascii="Arial" w:hAnsi="Arial" w:cs="Arial"/>
          <w:b/>
          <w:sz w:val="20"/>
          <w:u w:val="single"/>
        </w:rPr>
      </w:pPr>
    </w:p>
    <w:p w:rsidR="00F13B7C" w:rsidRDefault="00F13B7C" w:rsidP="00704CBA">
      <w:pPr>
        <w:shd w:val="clear" w:color="auto" w:fill="FFFFFF"/>
        <w:ind w:left="-851"/>
        <w:rPr>
          <w:rFonts w:ascii="Arial" w:hAnsi="Arial" w:cs="Arial"/>
          <w:b/>
          <w:sz w:val="20"/>
          <w:u w:val="single"/>
        </w:rPr>
      </w:pPr>
    </w:p>
    <w:p w:rsidR="00F13B7C" w:rsidRDefault="00F13B7C" w:rsidP="00704CBA">
      <w:pPr>
        <w:shd w:val="clear" w:color="auto" w:fill="FFFFFF"/>
        <w:ind w:left="-851"/>
        <w:rPr>
          <w:rFonts w:ascii="Arial" w:hAnsi="Arial" w:cs="Arial"/>
          <w:b/>
          <w:sz w:val="20"/>
          <w:u w:val="single"/>
        </w:rPr>
      </w:pPr>
    </w:p>
    <w:p w:rsidR="00F13B7C" w:rsidRDefault="00F13B7C" w:rsidP="00704CBA">
      <w:pPr>
        <w:shd w:val="clear" w:color="auto" w:fill="FFFFFF"/>
        <w:ind w:left="-851"/>
        <w:rPr>
          <w:rFonts w:ascii="Arial" w:hAnsi="Arial" w:cs="Arial"/>
          <w:b/>
          <w:sz w:val="20"/>
          <w:u w:val="single"/>
        </w:rPr>
      </w:pPr>
    </w:p>
    <w:p w:rsidR="00F13B7C" w:rsidRDefault="00F13B7C" w:rsidP="00704CBA">
      <w:pPr>
        <w:shd w:val="clear" w:color="auto" w:fill="FFFFFF"/>
        <w:ind w:left="-851"/>
        <w:rPr>
          <w:rFonts w:ascii="Arial" w:hAnsi="Arial" w:cs="Arial"/>
          <w:b/>
          <w:sz w:val="20"/>
          <w:u w:val="single"/>
        </w:rPr>
      </w:pPr>
    </w:p>
    <w:p w:rsidR="00F13B7C" w:rsidRDefault="00F13B7C" w:rsidP="00704CBA">
      <w:pPr>
        <w:shd w:val="clear" w:color="auto" w:fill="FFFFFF"/>
        <w:ind w:left="-851"/>
        <w:rPr>
          <w:rFonts w:ascii="Arial" w:hAnsi="Arial" w:cs="Arial"/>
          <w:b/>
          <w:sz w:val="20"/>
          <w:u w:val="single"/>
        </w:rPr>
      </w:pPr>
    </w:p>
    <w:p w:rsidR="00F13B7C" w:rsidRDefault="00F13B7C" w:rsidP="00704CBA">
      <w:pPr>
        <w:shd w:val="clear" w:color="auto" w:fill="FFFFFF"/>
        <w:ind w:left="-851"/>
        <w:rPr>
          <w:rFonts w:ascii="Arial" w:hAnsi="Arial" w:cs="Arial"/>
          <w:b/>
          <w:sz w:val="20"/>
          <w:u w:val="single"/>
        </w:rPr>
      </w:pPr>
    </w:p>
    <w:p w:rsidR="00F13B7C" w:rsidRDefault="00F13B7C" w:rsidP="00704CBA">
      <w:pPr>
        <w:shd w:val="clear" w:color="auto" w:fill="FFFFFF"/>
        <w:ind w:left="-851"/>
        <w:rPr>
          <w:rFonts w:ascii="Arial" w:hAnsi="Arial" w:cs="Arial"/>
          <w:b/>
          <w:sz w:val="20"/>
          <w:u w:val="single"/>
        </w:rPr>
      </w:pPr>
    </w:p>
    <w:p w:rsidR="00F13B7C" w:rsidRDefault="00F13B7C" w:rsidP="00704CBA">
      <w:pPr>
        <w:shd w:val="clear" w:color="auto" w:fill="FFFFFF"/>
        <w:ind w:left="-851"/>
        <w:rPr>
          <w:rFonts w:ascii="Arial" w:hAnsi="Arial" w:cs="Arial"/>
          <w:b/>
          <w:sz w:val="20"/>
          <w:u w:val="single"/>
        </w:rPr>
      </w:pPr>
    </w:p>
    <w:p w:rsidR="00F13B7C" w:rsidRDefault="00F13B7C" w:rsidP="00704CBA">
      <w:pPr>
        <w:shd w:val="clear" w:color="auto" w:fill="FFFFFF"/>
        <w:ind w:left="-851"/>
        <w:rPr>
          <w:rFonts w:ascii="Arial" w:hAnsi="Arial" w:cs="Arial"/>
          <w:b/>
          <w:sz w:val="20"/>
          <w:u w:val="single"/>
        </w:rPr>
      </w:pPr>
    </w:p>
    <w:p w:rsidR="00F13B7C" w:rsidRDefault="00F13B7C" w:rsidP="00704CBA">
      <w:pPr>
        <w:shd w:val="clear" w:color="auto" w:fill="FFFFFF"/>
        <w:ind w:left="-851"/>
        <w:rPr>
          <w:rFonts w:ascii="Arial" w:hAnsi="Arial" w:cs="Arial"/>
          <w:b/>
          <w:sz w:val="20"/>
          <w:u w:val="single"/>
        </w:rPr>
      </w:pPr>
    </w:p>
    <w:p w:rsidR="00F13B7C" w:rsidRDefault="00F13B7C" w:rsidP="00704CBA">
      <w:pPr>
        <w:shd w:val="clear" w:color="auto" w:fill="FFFFFF"/>
        <w:ind w:left="-851"/>
        <w:rPr>
          <w:rFonts w:ascii="Arial" w:hAnsi="Arial" w:cs="Arial"/>
          <w:b/>
          <w:sz w:val="20"/>
          <w:u w:val="single"/>
        </w:rPr>
      </w:pPr>
    </w:p>
    <w:p w:rsidR="00F13B7C" w:rsidRDefault="00F13B7C" w:rsidP="00704CBA">
      <w:pPr>
        <w:shd w:val="clear" w:color="auto" w:fill="FFFFFF"/>
        <w:ind w:left="-851"/>
        <w:rPr>
          <w:rFonts w:ascii="Arial" w:hAnsi="Arial" w:cs="Arial"/>
          <w:b/>
          <w:sz w:val="20"/>
          <w:u w:val="single"/>
        </w:rPr>
      </w:pPr>
    </w:p>
    <w:p w:rsidR="00F13B7C" w:rsidRDefault="00F13B7C" w:rsidP="00F13B7C">
      <w:pPr>
        <w:pStyle w:val="Heading4"/>
        <w:rPr>
          <w:sz w:val="28"/>
        </w:rPr>
      </w:pPr>
      <w:r>
        <w:rPr>
          <w:sz w:val="28"/>
        </w:rPr>
        <w:t>HEALTH AND SAFETY</w:t>
      </w:r>
    </w:p>
    <w:p w:rsidR="00F13B7C" w:rsidRDefault="00F13B7C" w:rsidP="00234F9E">
      <w:pPr>
        <w:pStyle w:val="BodyText2"/>
        <w:rPr>
          <w:rFonts w:cs="Arial"/>
          <w:b w:val="0"/>
          <w:szCs w:val="22"/>
        </w:rPr>
      </w:pPr>
      <w:r w:rsidRPr="008A6639">
        <w:rPr>
          <w:rFonts w:cs="Arial"/>
          <w:b w:val="0"/>
          <w:szCs w:val="22"/>
        </w:rPr>
        <w:t xml:space="preserve">Lead or implement emergency procedures and maintain a safe and secure work environment by following relevant </w:t>
      </w:r>
      <w:r>
        <w:rPr>
          <w:rFonts w:cs="Arial"/>
          <w:b w:val="0"/>
          <w:szCs w:val="22"/>
        </w:rPr>
        <w:t>WCDHB/</w:t>
      </w:r>
      <w:r w:rsidRPr="008A6639">
        <w:rPr>
          <w:rFonts w:cs="Arial"/>
          <w:b w:val="0"/>
          <w:szCs w:val="22"/>
        </w:rPr>
        <w:t>C DHB and Divisional policies, protocols and standards.  This includes but is not limited to</w:t>
      </w:r>
      <w:r>
        <w:rPr>
          <w:rFonts w:cs="Arial"/>
          <w:b w:val="0"/>
          <w:szCs w:val="22"/>
        </w:rPr>
        <w:t>.</w:t>
      </w:r>
    </w:p>
    <w:p w:rsidR="00234F9E" w:rsidRPr="008A6639" w:rsidRDefault="00234F9E" w:rsidP="00234F9E">
      <w:pPr>
        <w:pStyle w:val="BodyText2"/>
        <w:ind w:left="720"/>
        <w:rPr>
          <w:rFonts w:cs="Arial"/>
          <w:b w:val="0"/>
          <w:szCs w:val="22"/>
        </w:rPr>
      </w:pPr>
    </w:p>
    <w:p w:rsidR="00F13B7C" w:rsidRPr="00F13B7C" w:rsidRDefault="00F13B7C" w:rsidP="00234F9E">
      <w:pPr>
        <w:pStyle w:val="ListParagraph"/>
        <w:numPr>
          <w:ilvl w:val="0"/>
          <w:numId w:val="21"/>
        </w:numPr>
        <w:rPr>
          <w:rFonts w:ascii="Arial" w:hAnsi="Arial" w:cs="Arial"/>
          <w:szCs w:val="22"/>
        </w:rPr>
      </w:pPr>
      <w:r w:rsidRPr="00F13B7C">
        <w:rPr>
          <w:rFonts w:ascii="Arial" w:hAnsi="Arial" w:cs="Arial"/>
          <w:sz w:val="22"/>
          <w:szCs w:val="22"/>
        </w:rPr>
        <w:t>Practice safe work habits and ensure the health and safety of yourself and others.</w:t>
      </w:r>
    </w:p>
    <w:p w:rsidR="00F13B7C" w:rsidRPr="00F13B7C" w:rsidRDefault="00F13B7C" w:rsidP="00234F9E">
      <w:pPr>
        <w:pStyle w:val="ListParagraph"/>
        <w:numPr>
          <w:ilvl w:val="0"/>
          <w:numId w:val="21"/>
        </w:numPr>
        <w:rPr>
          <w:rFonts w:ascii="Arial" w:hAnsi="Arial" w:cs="Arial"/>
          <w:szCs w:val="22"/>
        </w:rPr>
      </w:pPr>
      <w:r w:rsidRPr="00F13B7C">
        <w:rPr>
          <w:rFonts w:ascii="Arial" w:hAnsi="Arial" w:cs="Arial"/>
          <w:sz w:val="22"/>
          <w:szCs w:val="22"/>
        </w:rPr>
        <w:t>Make unsafe work situations safe or, inform a supervisor or manager.</w:t>
      </w:r>
    </w:p>
    <w:p w:rsidR="00F13B7C" w:rsidRPr="00F13B7C" w:rsidRDefault="00F13B7C" w:rsidP="00234F9E">
      <w:pPr>
        <w:pStyle w:val="ListParagraph"/>
        <w:numPr>
          <w:ilvl w:val="0"/>
          <w:numId w:val="21"/>
        </w:numPr>
        <w:rPr>
          <w:rFonts w:ascii="Arial" w:hAnsi="Arial" w:cs="Arial"/>
          <w:szCs w:val="22"/>
        </w:rPr>
      </w:pPr>
      <w:r w:rsidRPr="00F13B7C">
        <w:rPr>
          <w:rFonts w:ascii="Arial" w:hAnsi="Arial" w:cs="Arial"/>
          <w:sz w:val="22"/>
          <w:szCs w:val="22"/>
        </w:rPr>
        <w:t>Is knowledgeable about hazards in the work area and the procedures in place to identify and control hazards.</w:t>
      </w:r>
    </w:p>
    <w:p w:rsidR="00F13B7C" w:rsidRPr="00F13B7C" w:rsidRDefault="00F13B7C" w:rsidP="00234F9E">
      <w:pPr>
        <w:pStyle w:val="ListParagraph"/>
        <w:numPr>
          <w:ilvl w:val="0"/>
          <w:numId w:val="21"/>
        </w:numPr>
        <w:rPr>
          <w:rFonts w:ascii="Arial" w:hAnsi="Arial" w:cs="Arial"/>
          <w:szCs w:val="22"/>
        </w:rPr>
      </w:pPr>
      <w:r w:rsidRPr="00F13B7C">
        <w:rPr>
          <w:rFonts w:ascii="Arial" w:hAnsi="Arial" w:cs="Arial"/>
          <w:sz w:val="22"/>
          <w:szCs w:val="22"/>
        </w:rPr>
        <w:t>Use Personal Protective Equipment correctly and when required.</w:t>
      </w:r>
    </w:p>
    <w:p w:rsidR="00F13B7C" w:rsidRPr="00F13B7C" w:rsidRDefault="00F13B7C" w:rsidP="00234F9E">
      <w:pPr>
        <w:pStyle w:val="ListParagraph"/>
        <w:numPr>
          <w:ilvl w:val="0"/>
          <w:numId w:val="21"/>
        </w:numPr>
        <w:rPr>
          <w:rFonts w:ascii="Arial" w:hAnsi="Arial" w:cs="Arial"/>
          <w:szCs w:val="22"/>
        </w:rPr>
      </w:pPr>
      <w:r w:rsidRPr="00F13B7C">
        <w:rPr>
          <w:rFonts w:ascii="Arial" w:hAnsi="Arial" w:cs="Arial"/>
          <w:sz w:val="22"/>
          <w:szCs w:val="22"/>
        </w:rPr>
        <w:t>Report hazards, incidents, accidents, and near misses promptly and accurately.</w:t>
      </w:r>
    </w:p>
    <w:p w:rsidR="00F13B7C" w:rsidRPr="00F13B7C" w:rsidRDefault="00F13B7C" w:rsidP="00234F9E">
      <w:pPr>
        <w:pStyle w:val="ListParagraph"/>
        <w:numPr>
          <w:ilvl w:val="0"/>
          <w:numId w:val="21"/>
        </w:numPr>
        <w:rPr>
          <w:rFonts w:ascii="Arial" w:hAnsi="Arial" w:cs="Arial"/>
          <w:szCs w:val="22"/>
        </w:rPr>
      </w:pPr>
      <w:r w:rsidRPr="00F13B7C">
        <w:rPr>
          <w:rFonts w:ascii="Arial" w:hAnsi="Arial" w:cs="Arial"/>
          <w:sz w:val="22"/>
          <w:szCs w:val="22"/>
        </w:rPr>
        <w:t>Seek advice from manager if unsure of work practices.</w:t>
      </w:r>
    </w:p>
    <w:p w:rsidR="00F13B7C" w:rsidRPr="00F13B7C" w:rsidRDefault="00F13B7C" w:rsidP="00234F9E">
      <w:pPr>
        <w:pStyle w:val="ListParagraph"/>
        <w:numPr>
          <w:ilvl w:val="0"/>
          <w:numId w:val="21"/>
        </w:numPr>
        <w:rPr>
          <w:rFonts w:ascii="Arial" w:hAnsi="Arial" w:cs="Arial"/>
          <w:szCs w:val="22"/>
        </w:rPr>
      </w:pPr>
      <w:r w:rsidRPr="00F13B7C">
        <w:rPr>
          <w:rFonts w:ascii="Arial" w:hAnsi="Arial" w:cs="Arial"/>
          <w:sz w:val="22"/>
          <w:szCs w:val="22"/>
        </w:rPr>
        <w:t>Complete mandatory training as required.</w:t>
      </w:r>
    </w:p>
    <w:p w:rsidR="00F13B7C" w:rsidRPr="00F13B7C" w:rsidRDefault="00F13B7C" w:rsidP="00234F9E">
      <w:pPr>
        <w:pStyle w:val="ListParagraph"/>
        <w:numPr>
          <w:ilvl w:val="0"/>
          <w:numId w:val="21"/>
        </w:numPr>
        <w:rPr>
          <w:rFonts w:ascii="Arial" w:hAnsi="Arial" w:cs="Arial"/>
          <w:szCs w:val="22"/>
        </w:rPr>
      </w:pPr>
      <w:r w:rsidRPr="00F13B7C">
        <w:rPr>
          <w:rFonts w:ascii="Arial" w:hAnsi="Arial" w:cs="Arial"/>
          <w:sz w:val="22"/>
          <w:szCs w:val="22"/>
        </w:rPr>
        <w:t>Is knowledgeable of emergency procedures and evacuation plans.</w:t>
      </w:r>
    </w:p>
    <w:p w:rsidR="00F13B7C" w:rsidRPr="00F13B7C" w:rsidRDefault="00F13B7C" w:rsidP="00234F9E">
      <w:pPr>
        <w:pStyle w:val="ListParagraph"/>
        <w:numPr>
          <w:ilvl w:val="0"/>
          <w:numId w:val="21"/>
        </w:numPr>
        <w:rPr>
          <w:rFonts w:ascii="Arial" w:hAnsi="Arial" w:cs="Arial"/>
          <w:szCs w:val="22"/>
        </w:rPr>
      </w:pPr>
      <w:r w:rsidRPr="00F13B7C">
        <w:rPr>
          <w:rFonts w:ascii="Arial" w:hAnsi="Arial" w:cs="Arial"/>
          <w:sz w:val="22"/>
          <w:szCs w:val="22"/>
        </w:rPr>
        <w:t xml:space="preserve">Assists in maintenance of equipment as </w:t>
      </w:r>
      <w:proofErr w:type="gramStart"/>
      <w:r w:rsidRPr="00F13B7C">
        <w:rPr>
          <w:rFonts w:ascii="Arial" w:hAnsi="Arial" w:cs="Arial"/>
          <w:sz w:val="22"/>
          <w:szCs w:val="22"/>
        </w:rPr>
        <w:t>required, and</w:t>
      </w:r>
      <w:proofErr w:type="gramEnd"/>
      <w:r w:rsidRPr="00F13B7C">
        <w:rPr>
          <w:rFonts w:ascii="Arial" w:hAnsi="Arial" w:cs="Arial"/>
          <w:sz w:val="22"/>
          <w:szCs w:val="22"/>
        </w:rPr>
        <w:t xml:space="preserve"> reports faulty equipment promptly.</w:t>
      </w:r>
    </w:p>
    <w:p w:rsidR="00F13B7C" w:rsidRPr="00F13B7C" w:rsidRDefault="00F13B7C" w:rsidP="00234F9E">
      <w:pPr>
        <w:pStyle w:val="ListParagraph"/>
        <w:numPr>
          <w:ilvl w:val="0"/>
          <w:numId w:val="21"/>
        </w:numPr>
        <w:rPr>
          <w:rFonts w:ascii="Arial" w:hAnsi="Arial"/>
          <w:b/>
          <w:sz w:val="32"/>
        </w:rPr>
      </w:pPr>
      <w:r w:rsidRPr="00F13B7C">
        <w:rPr>
          <w:rFonts w:ascii="Arial" w:hAnsi="Arial" w:cs="Arial"/>
          <w:sz w:val="22"/>
          <w:szCs w:val="22"/>
        </w:rPr>
        <w:t>Actively practice clinical standard precautions.</w:t>
      </w:r>
    </w:p>
    <w:p w:rsidR="00F13B7C" w:rsidRPr="00F13B7C" w:rsidRDefault="00F13B7C" w:rsidP="00234F9E">
      <w:pPr>
        <w:pStyle w:val="ListParagraph"/>
        <w:numPr>
          <w:ilvl w:val="0"/>
          <w:numId w:val="21"/>
        </w:numPr>
        <w:rPr>
          <w:rFonts w:ascii="Arial" w:hAnsi="Arial"/>
          <w:sz w:val="22"/>
        </w:rPr>
      </w:pPr>
      <w:r w:rsidRPr="00F13B7C">
        <w:rPr>
          <w:rFonts w:ascii="Arial" w:hAnsi="Arial"/>
          <w:sz w:val="22"/>
        </w:rPr>
        <w:t>The District Nurse</w:t>
      </w:r>
      <w:r w:rsidRPr="00F13B7C">
        <w:rPr>
          <w:rFonts w:ascii="Arial" w:hAnsi="Arial"/>
          <w:i/>
          <w:sz w:val="22"/>
        </w:rPr>
        <w:t xml:space="preserve"> </w:t>
      </w:r>
      <w:r w:rsidRPr="00F13B7C">
        <w:rPr>
          <w:rFonts w:ascii="Arial" w:hAnsi="Arial"/>
          <w:sz w:val="22"/>
        </w:rPr>
        <w:t>will be responsible for their own safety and will ensure that no action or inaction on their part will cause harm to any other person.</w:t>
      </w:r>
    </w:p>
    <w:p w:rsidR="00F13B7C" w:rsidRDefault="00F13B7C" w:rsidP="00F13B7C">
      <w:pPr>
        <w:rPr>
          <w:rFonts w:ascii="Arial" w:hAnsi="Arial"/>
          <w:sz w:val="22"/>
        </w:rPr>
      </w:pPr>
    </w:p>
    <w:p w:rsidR="00F13B7C" w:rsidRPr="00F13B7C" w:rsidRDefault="00F13B7C" w:rsidP="00234F9E">
      <w:pPr>
        <w:pStyle w:val="ListParagraph"/>
        <w:numPr>
          <w:ilvl w:val="0"/>
          <w:numId w:val="21"/>
        </w:numPr>
        <w:rPr>
          <w:rFonts w:ascii="Arial" w:hAnsi="Arial"/>
          <w:sz w:val="22"/>
        </w:rPr>
      </w:pPr>
      <w:r w:rsidRPr="00F13B7C">
        <w:rPr>
          <w:rFonts w:ascii="Arial" w:hAnsi="Arial"/>
          <w:sz w:val="22"/>
        </w:rPr>
        <w:t>The District Nurse will abide by the Organisation’s Health and Safety Plan and will participate in plan development and Health and Safety Training as appropriate. The District Nurse will bring health and safety issues to the attention of your Direct line Manager in time for consideration during the preparation of plans and budget.</w:t>
      </w:r>
    </w:p>
    <w:p w:rsidR="00F13B7C" w:rsidRDefault="00F13B7C" w:rsidP="00F13B7C">
      <w:pPr>
        <w:rPr>
          <w:rFonts w:ascii="Arial" w:hAnsi="Arial"/>
          <w:sz w:val="22"/>
        </w:rPr>
      </w:pPr>
    </w:p>
    <w:p w:rsidR="00F13B7C" w:rsidRDefault="00F13B7C" w:rsidP="00F13B7C">
      <w:pPr>
        <w:rPr>
          <w:rFonts w:ascii="Arial" w:hAnsi="Arial"/>
          <w:sz w:val="28"/>
        </w:rPr>
      </w:pPr>
    </w:p>
    <w:p w:rsidR="00F13B7C" w:rsidRDefault="00F13B7C" w:rsidP="00F13B7C">
      <w:pPr>
        <w:rPr>
          <w:rFonts w:ascii="Arial" w:hAnsi="Arial"/>
          <w:sz w:val="22"/>
        </w:rPr>
      </w:pPr>
    </w:p>
    <w:p w:rsidR="00F13B7C" w:rsidRDefault="00F13B7C" w:rsidP="00F13B7C">
      <w:pPr>
        <w:rPr>
          <w:sz w:val="22"/>
        </w:rPr>
      </w:pPr>
    </w:p>
    <w:p w:rsidR="00F13B7C" w:rsidRDefault="00F13B7C" w:rsidP="00F13B7C">
      <w:pPr>
        <w:rPr>
          <w:sz w:val="22"/>
        </w:rPr>
      </w:pPr>
    </w:p>
    <w:tbl>
      <w:tblPr>
        <w:tblW w:w="0" w:type="auto"/>
        <w:tblLayout w:type="fixed"/>
        <w:tblLook w:val="0000" w:firstRow="0" w:lastRow="0" w:firstColumn="0" w:lastColumn="0" w:noHBand="0" w:noVBand="0"/>
      </w:tblPr>
      <w:tblGrid>
        <w:gridCol w:w="3936"/>
        <w:gridCol w:w="1559"/>
        <w:gridCol w:w="4521"/>
      </w:tblGrid>
      <w:tr w:rsidR="00F13B7C" w:rsidTr="0040172C">
        <w:tc>
          <w:tcPr>
            <w:tcW w:w="3936" w:type="dxa"/>
          </w:tcPr>
          <w:p w:rsidR="00F13B7C" w:rsidRDefault="00F13B7C" w:rsidP="0040172C">
            <w:pPr>
              <w:rPr>
                <w:rFonts w:ascii="Arial" w:hAnsi="Arial"/>
                <w:i/>
                <w:sz w:val="22"/>
              </w:rPr>
            </w:pPr>
            <w:r>
              <w:rPr>
                <w:rFonts w:ascii="Arial" w:hAnsi="Arial"/>
                <w:i/>
                <w:sz w:val="22"/>
              </w:rPr>
              <w:t>Signed on behalf of West Coast District Health Board</w:t>
            </w:r>
          </w:p>
        </w:tc>
        <w:tc>
          <w:tcPr>
            <w:tcW w:w="1559" w:type="dxa"/>
          </w:tcPr>
          <w:p w:rsidR="00F13B7C" w:rsidRDefault="00F13B7C" w:rsidP="0040172C">
            <w:pPr>
              <w:rPr>
                <w:rFonts w:ascii="Arial" w:hAnsi="Arial"/>
                <w:sz w:val="22"/>
              </w:rPr>
            </w:pPr>
          </w:p>
        </w:tc>
        <w:tc>
          <w:tcPr>
            <w:tcW w:w="4521" w:type="dxa"/>
          </w:tcPr>
          <w:p w:rsidR="00F13B7C" w:rsidRDefault="00F13B7C" w:rsidP="0040172C">
            <w:pPr>
              <w:rPr>
                <w:rFonts w:ascii="Arial" w:hAnsi="Arial"/>
                <w:i/>
                <w:sz w:val="22"/>
              </w:rPr>
            </w:pPr>
            <w:r>
              <w:rPr>
                <w:rFonts w:ascii="Arial" w:hAnsi="Arial"/>
                <w:i/>
                <w:sz w:val="22"/>
              </w:rPr>
              <w:t>I accept the terms and conditions as outlined in this Position Description</w:t>
            </w:r>
          </w:p>
        </w:tc>
      </w:tr>
      <w:tr w:rsidR="00F13B7C" w:rsidTr="0040172C">
        <w:tc>
          <w:tcPr>
            <w:tcW w:w="3936" w:type="dxa"/>
          </w:tcPr>
          <w:p w:rsidR="00F13B7C" w:rsidRDefault="00F13B7C" w:rsidP="0040172C">
            <w:pPr>
              <w:rPr>
                <w:rFonts w:ascii="Arial" w:hAnsi="Arial"/>
                <w:sz w:val="22"/>
              </w:rPr>
            </w:pPr>
          </w:p>
          <w:p w:rsidR="00F13B7C" w:rsidRDefault="00F13B7C" w:rsidP="0040172C">
            <w:pPr>
              <w:rPr>
                <w:rFonts w:ascii="Arial" w:hAnsi="Arial"/>
                <w:sz w:val="22"/>
              </w:rPr>
            </w:pPr>
          </w:p>
          <w:p w:rsidR="00F13B7C" w:rsidRDefault="00F13B7C" w:rsidP="0040172C">
            <w:pPr>
              <w:rPr>
                <w:rFonts w:ascii="Arial" w:hAnsi="Arial"/>
                <w:sz w:val="22"/>
              </w:rPr>
            </w:pPr>
          </w:p>
          <w:p w:rsidR="00F13B7C" w:rsidRDefault="00F13B7C" w:rsidP="0040172C">
            <w:pPr>
              <w:rPr>
                <w:rFonts w:ascii="Arial" w:hAnsi="Arial"/>
                <w:sz w:val="22"/>
              </w:rPr>
            </w:pPr>
          </w:p>
          <w:p w:rsidR="00F13B7C" w:rsidRDefault="00F13B7C" w:rsidP="0040172C">
            <w:pPr>
              <w:rPr>
                <w:rFonts w:ascii="Arial" w:hAnsi="Arial"/>
                <w:sz w:val="22"/>
              </w:rPr>
            </w:pPr>
            <w:r>
              <w:rPr>
                <w:rFonts w:ascii="Arial" w:hAnsi="Arial"/>
                <w:sz w:val="22"/>
              </w:rPr>
              <w:t>______________________________</w:t>
            </w:r>
          </w:p>
          <w:p w:rsidR="00F13B7C" w:rsidRDefault="00F13B7C" w:rsidP="0040172C">
            <w:pPr>
              <w:rPr>
                <w:rFonts w:ascii="Arial" w:hAnsi="Arial"/>
                <w:sz w:val="22"/>
              </w:rPr>
            </w:pPr>
          </w:p>
        </w:tc>
        <w:tc>
          <w:tcPr>
            <w:tcW w:w="1559" w:type="dxa"/>
          </w:tcPr>
          <w:p w:rsidR="00F13B7C" w:rsidRDefault="00F13B7C" w:rsidP="0040172C">
            <w:pPr>
              <w:rPr>
                <w:rFonts w:ascii="Arial" w:hAnsi="Arial"/>
                <w:sz w:val="22"/>
              </w:rPr>
            </w:pPr>
          </w:p>
        </w:tc>
        <w:tc>
          <w:tcPr>
            <w:tcW w:w="4521" w:type="dxa"/>
          </w:tcPr>
          <w:p w:rsidR="00F13B7C" w:rsidRDefault="00F13B7C" w:rsidP="0040172C">
            <w:pPr>
              <w:rPr>
                <w:rFonts w:ascii="Arial" w:hAnsi="Arial"/>
                <w:sz w:val="22"/>
              </w:rPr>
            </w:pPr>
          </w:p>
          <w:p w:rsidR="00F13B7C" w:rsidRDefault="00F13B7C" w:rsidP="0040172C">
            <w:pPr>
              <w:rPr>
                <w:rFonts w:ascii="Arial" w:hAnsi="Arial"/>
                <w:sz w:val="22"/>
              </w:rPr>
            </w:pPr>
          </w:p>
          <w:p w:rsidR="00F13B7C" w:rsidRDefault="00F13B7C" w:rsidP="0040172C">
            <w:pPr>
              <w:rPr>
                <w:rFonts w:ascii="Arial" w:hAnsi="Arial"/>
                <w:sz w:val="22"/>
              </w:rPr>
            </w:pPr>
          </w:p>
          <w:p w:rsidR="00F13B7C" w:rsidRDefault="00F13B7C" w:rsidP="0040172C">
            <w:pPr>
              <w:rPr>
                <w:rFonts w:ascii="Arial" w:hAnsi="Arial"/>
                <w:sz w:val="22"/>
              </w:rPr>
            </w:pPr>
          </w:p>
          <w:p w:rsidR="00F13B7C" w:rsidRDefault="00F13B7C" w:rsidP="0040172C">
            <w:pPr>
              <w:rPr>
                <w:rFonts w:ascii="Arial" w:hAnsi="Arial"/>
                <w:sz w:val="22"/>
              </w:rPr>
            </w:pPr>
            <w:r>
              <w:rPr>
                <w:rFonts w:ascii="Arial" w:hAnsi="Arial"/>
                <w:sz w:val="22"/>
              </w:rPr>
              <w:t>__________________________________</w:t>
            </w:r>
          </w:p>
          <w:p w:rsidR="00F13B7C" w:rsidRDefault="00F13B7C" w:rsidP="0040172C">
            <w:pPr>
              <w:rPr>
                <w:rFonts w:ascii="Arial" w:hAnsi="Arial"/>
                <w:sz w:val="22"/>
              </w:rPr>
            </w:pPr>
          </w:p>
        </w:tc>
      </w:tr>
      <w:tr w:rsidR="00F13B7C" w:rsidTr="0040172C">
        <w:tc>
          <w:tcPr>
            <w:tcW w:w="3936" w:type="dxa"/>
          </w:tcPr>
          <w:p w:rsidR="00F13B7C" w:rsidRDefault="00F13B7C" w:rsidP="0040172C">
            <w:pPr>
              <w:rPr>
                <w:rFonts w:ascii="Arial" w:hAnsi="Arial"/>
                <w:i/>
                <w:sz w:val="22"/>
              </w:rPr>
            </w:pPr>
          </w:p>
          <w:p w:rsidR="00F13B7C" w:rsidRDefault="00F13B7C" w:rsidP="0040172C">
            <w:pPr>
              <w:rPr>
                <w:rFonts w:ascii="Arial" w:hAnsi="Arial"/>
                <w:i/>
                <w:sz w:val="22"/>
              </w:rPr>
            </w:pPr>
            <w:r>
              <w:rPr>
                <w:rFonts w:ascii="Arial" w:hAnsi="Arial"/>
                <w:i/>
                <w:sz w:val="22"/>
              </w:rPr>
              <w:t>Date __________________________</w:t>
            </w:r>
          </w:p>
          <w:p w:rsidR="00F13B7C" w:rsidRDefault="00F13B7C" w:rsidP="0040172C">
            <w:pPr>
              <w:rPr>
                <w:rFonts w:ascii="Arial" w:hAnsi="Arial"/>
                <w:i/>
                <w:sz w:val="22"/>
              </w:rPr>
            </w:pPr>
          </w:p>
        </w:tc>
        <w:tc>
          <w:tcPr>
            <w:tcW w:w="1559" w:type="dxa"/>
          </w:tcPr>
          <w:p w:rsidR="00F13B7C" w:rsidRDefault="00F13B7C" w:rsidP="0040172C">
            <w:pPr>
              <w:rPr>
                <w:rFonts w:ascii="Arial" w:hAnsi="Arial"/>
                <w:sz w:val="22"/>
              </w:rPr>
            </w:pPr>
          </w:p>
        </w:tc>
        <w:tc>
          <w:tcPr>
            <w:tcW w:w="4521" w:type="dxa"/>
          </w:tcPr>
          <w:p w:rsidR="00F13B7C" w:rsidRDefault="00F13B7C" w:rsidP="0040172C">
            <w:pPr>
              <w:rPr>
                <w:rFonts w:ascii="Arial" w:hAnsi="Arial"/>
                <w:i/>
                <w:sz w:val="22"/>
              </w:rPr>
            </w:pPr>
          </w:p>
          <w:p w:rsidR="00F13B7C" w:rsidRDefault="00F13B7C" w:rsidP="0040172C">
            <w:pPr>
              <w:rPr>
                <w:rFonts w:ascii="Arial" w:hAnsi="Arial"/>
                <w:i/>
                <w:sz w:val="22"/>
              </w:rPr>
            </w:pPr>
            <w:r>
              <w:rPr>
                <w:rFonts w:ascii="Arial" w:hAnsi="Arial"/>
                <w:i/>
                <w:sz w:val="22"/>
              </w:rPr>
              <w:t>Date__________________________</w:t>
            </w:r>
          </w:p>
          <w:p w:rsidR="00F13B7C" w:rsidRDefault="00F13B7C" w:rsidP="0040172C">
            <w:pPr>
              <w:rPr>
                <w:rFonts w:ascii="Arial" w:hAnsi="Arial"/>
                <w:i/>
                <w:sz w:val="22"/>
              </w:rPr>
            </w:pPr>
            <w:r>
              <w:rPr>
                <w:rFonts w:ascii="Arial" w:hAnsi="Arial"/>
                <w:i/>
                <w:sz w:val="22"/>
              </w:rPr>
              <w:t xml:space="preserve">          </w:t>
            </w:r>
          </w:p>
        </w:tc>
      </w:tr>
    </w:tbl>
    <w:p w:rsidR="00F13B7C" w:rsidRPr="00701376" w:rsidRDefault="00F13B7C" w:rsidP="00704CBA">
      <w:pPr>
        <w:shd w:val="clear" w:color="auto" w:fill="FFFFFF"/>
        <w:ind w:left="-851"/>
        <w:rPr>
          <w:rFonts w:ascii="Arial" w:hAnsi="Arial" w:cs="Arial"/>
          <w:b/>
          <w:sz w:val="20"/>
          <w:u w:val="single"/>
        </w:rPr>
      </w:pPr>
    </w:p>
    <w:p w:rsidR="001B3C3B" w:rsidRDefault="001B3C3B" w:rsidP="000C0F2C">
      <w:pPr>
        <w:pStyle w:val="BodyText"/>
        <w:shd w:val="clear" w:color="auto" w:fill="FFFFFF"/>
        <w:ind w:left="-142" w:right="-45"/>
        <w:jc w:val="center"/>
        <w:rPr>
          <w:rFonts w:ascii="Arial" w:hAnsi="Arial" w:cs="Arial"/>
          <w:sz w:val="20"/>
        </w:rPr>
      </w:pPr>
    </w:p>
    <w:p w:rsidR="000D549D" w:rsidRDefault="000D549D" w:rsidP="000C0F2C">
      <w:pPr>
        <w:pStyle w:val="BodyText"/>
        <w:shd w:val="clear" w:color="auto" w:fill="FFFFFF"/>
        <w:ind w:left="-142" w:right="-45"/>
        <w:jc w:val="center"/>
        <w:rPr>
          <w:rFonts w:ascii="Arial" w:hAnsi="Arial" w:cs="Arial"/>
          <w:sz w:val="20"/>
        </w:rPr>
      </w:pPr>
      <w:r w:rsidRPr="00701376">
        <w:rPr>
          <w:rFonts w:ascii="Arial" w:hAnsi="Arial" w:cs="Arial"/>
          <w:sz w:val="20"/>
        </w:rPr>
        <w:t>The intent of this position description is to provide a representative summary of the major duties and responsibilities performed in this job classification.  Employees may be requested to perform job related tasks other than those specified.</w:t>
      </w:r>
    </w:p>
    <w:p w:rsidR="000D549D" w:rsidRPr="00B0374F" w:rsidRDefault="000D549D" w:rsidP="00253D02">
      <w:pPr>
        <w:rPr>
          <w:rFonts w:ascii="Arial" w:hAnsi="Arial"/>
          <w:sz w:val="18"/>
          <w:szCs w:val="18"/>
        </w:rPr>
      </w:pPr>
    </w:p>
    <w:sectPr w:rsidR="000D549D" w:rsidRPr="00B0374F" w:rsidSect="00422CB0">
      <w:footerReference w:type="default" r:id="rId11"/>
      <w:pgSz w:w="11907" w:h="16840" w:code="9"/>
      <w:pgMar w:top="907" w:right="1440" w:bottom="720" w:left="1440" w:header="283" w:footer="283" w:gutter="0"/>
      <w:paperSrc w:first="7" w:other="7"/>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A4" w:rsidRDefault="004B31A4" w:rsidP="00EB3579">
      <w:r>
        <w:separator/>
      </w:r>
    </w:p>
  </w:endnote>
  <w:endnote w:type="continuationSeparator" w:id="0">
    <w:p w:rsidR="004B31A4" w:rsidRDefault="004B31A4" w:rsidP="00EB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946199"/>
      <w:docPartObj>
        <w:docPartGallery w:val="Page Numbers (Bottom of Page)"/>
        <w:docPartUnique/>
      </w:docPartObj>
    </w:sdtPr>
    <w:sdtEndPr>
      <w:rPr>
        <w:noProof/>
      </w:rPr>
    </w:sdtEndPr>
    <w:sdtContent>
      <w:p w:rsidR="00444F1F" w:rsidRDefault="00444F1F">
        <w:pPr>
          <w:pStyle w:val="Footer"/>
          <w:jc w:val="right"/>
        </w:pPr>
        <w:r>
          <w:fldChar w:fldCharType="begin"/>
        </w:r>
        <w:r>
          <w:instrText xml:space="preserve"> PAGE   \* MERGEFORMAT </w:instrText>
        </w:r>
        <w:r>
          <w:fldChar w:fldCharType="separate"/>
        </w:r>
        <w:r w:rsidR="004408B9">
          <w:rPr>
            <w:noProof/>
          </w:rPr>
          <w:t>2</w:t>
        </w:r>
        <w:r>
          <w:rPr>
            <w:noProof/>
          </w:rPr>
          <w:fldChar w:fldCharType="end"/>
        </w:r>
      </w:p>
    </w:sdtContent>
  </w:sdt>
  <w:p w:rsidR="000D549D" w:rsidRPr="006F381E" w:rsidRDefault="000D549D" w:rsidP="006F381E">
    <w:pPr>
      <w:pStyle w:val="Footer"/>
      <w:tabs>
        <w:tab w:val="clear" w:pos="8306"/>
        <w:tab w:val="right" w:pos="9923"/>
      </w:tabs>
      <w:ind w:left="-851" w:right="-896"/>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3B" w:rsidRPr="00A65AB1" w:rsidRDefault="001B3C3B" w:rsidP="001B3C3B">
    <w:pPr>
      <w:pStyle w:val="Footer"/>
      <w:jc w:val="right"/>
      <w:rPr>
        <w:i/>
        <w:sz w:val="16"/>
        <w:szCs w:val="16"/>
      </w:rPr>
    </w:pPr>
    <w:r>
      <w:rPr>
        <w:i/>
        <w:sz w:val="16"/>
        <w:szCs w:val="16"/>
      </w:rPr>
      <w:t xml:space="preserve">             </w:t>
    </w:r>
    <w:r w:rsidRPr="00A65AB1">
      <w:rPr>
        <w:i/>
        <w:sz w:val="16"/>
        <w:szCs w:val="16"/>
      </w:rPr>
      <w:t>135. B4Schools Coordinator Sept 14</w:t>
    </w:r>
  </w:p>
  <w:p w:rsidR="000D549D" w:rsidRPr="00B04B90" w:rsidRDefault="000D549D" w:rsidP="00B04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A4" w:rsidRDefault="004B31A4" w:rsidP="00EB3579">
      <w:r>
        <w:separator/>
      </w:r>
    </w:p>
  </w:footnote>
  <w:footnote w:type="continuationSeparator" w:id="0">
    <w:p w:rsidR="004B31A4" w:rsidRDefault="004B31A4" w:rsidP="00EB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503" w:rsidRDefault="00722503" w:rsidP="00722503">
    <w:pPr>
      <w:pStyle w:val="Header"/>
      <w:spacing w:before="120"/>
      <w:ind w:left="-142"/>
      <w:rPr>
        <w:rFonts w:ascii="Arial" w:hAnsi="Arial" w:cs="Arial"/>
        <w:b/>
        <w:sz w:val="32"/>
        <w:szCs w:val="32"/>
      </w:rPr>
    </w:pPr>
  </w:p>
  <w:p w:rsidR="000D549D" w:rsidRDefault="000D549D" w:rsidP="00722503">
    <w:pPr>
      <w:pStyle w:val="Header"/>
      <w:spacing w:before="120"/>
      <w:ind w:left="-142"/>
      <w:rPr>
        <w:rFonts w:ascii="Arial" w:hAnsi="Arial" w:cs="Arial"/>
        <w:b/>
        <w:sz w:val="32"/>
        <w:szCs w:val="32"/>
      </w:rPr>
    </w:pPr>
    <w:r w:rsidRPr="007F3D00">
      <w:rPr>
        <w:rFonts w:ascii="Arial" w:hAnsi="Arial" w:cs="Arial"/>
        <w:b/>
        <w:sz w:val="32"/>
        <w:szCs w:val="32"/>
      </w:rPr>
      <w:t>POSITION DESCRIPTION</w:t>
    </w:r>
  </w:p>
  <w:p w:rsidR="000D549D" w:rsidRDefault="000D549D" w:rsidP="007F3D00">
    <w:pPr>
      <w:ind w:left="-851"/>
      <w:rPr>
        <w:rFonts w:ascii="Arial Narrow" w:hAnsi="Arial Narrow"/>
        <w:sz w:val="18"/>
      </w:rPr>
    </w:pPr>
  </w:p>
  <w:p w:rsidR="000D549D" w:rsidRDefault="000D549D" w:rsidP="00722503">
    <w:pPr>
      <w:tabs>
        <w:tab w:val="left" w:pos="5265"/>
      </w:tabs>
      <w:ind w:left="-142"/>
      <w:rPr>
        <w:rFonts w:ascii="Arial Narrow" w:hAnsi="Arial Narrow"/>
        <w:sz w:val="18"/>
      </w:rPr>
    </w:pPr>
    <w:r>
      <w:rPr>
        <w:rFonts w:ascii="Arial Narrow" w:hAnsi="Arial Narrow"/>
        <w:sz w:val="18"/>
      </w:rPr>
      <w:t xml:space="preserve">This position description is a guide and will vary from time to time, </w:t>
    </w:r>
  </w:p>
  <w:p w:rsidR="000D549D" w:rsidRPr="007F3D00" w:rsidRDefault="000D549D" w:rsidP="00722503">
    <w:pPr>
      <w:ind w:left="-142"/>
      <w:rPr>
        <w:rFonts w:ascii="Arial Narrow" w:hAnsi="Arial Narrow"/>
        <w:sz w:val="18"/>
      </w:rPr>
    </w:pPr>
    <w:r>
      <w:rPr>
        <w:rFonts w:ascii="Arial Narrow" w:hAnsi="Arial Narrow"/>
        <w:sz w:val="18"/>
      </w:rPr>
      <w:t>and between services and/or units to meet changing service needs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DE1"/>
    <w:multiLevelType w:val="hybridMultilevel"/>
    <w:tmpl w:val="E304CF7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3F60A7"/>
    <w:multiLevelType w:val="hybridMultilevel"/>
    <w:tmpl w:val="44ACFA1E"/>
    <w:lvl w:ilvl="0" w:tplc="FFFFFFFF">
      <w:start w:val="1"/>
      <w:numFmt w:val="bullet"/>
      <w:lvlText w:val=""/>
      <w:lvlJc w:val="left"/>
      <w:pPr>
        <w:tabs>
          <w:tab w:val="num" w:pos="360"/>
        </w:tabs>
        <w:ind w:left="357" w:hanging="357"/>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53637E"/>
    <w:multiLevelType w:val="hybridMultilevel"/>
    <w:tmpl w:val="2E5CD6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C01F01"/>
    <w:multiLevelType w:val="hybridMultilevel"/>
    <w:tmpl w:val="5EA6883C"/>
    <w:lvl w:ilvl="0" w:tplc="F8322D7E">
      <w:start w:val="1"/>
      <w:numFmt w:val="bullet"/>
      <w:lvlText w:val=""/>
      <w:lvlJc w:val="left"/>
      <w:pPr>
        <w:tabs>
          <w:tab w:val="num" w:pos="530"/>
        </w:tabs>
        <w:ind w:left="454" w:hanging="284"/>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E50256"/>
    <w:multiLevelType w:val="hybridMultilevel"/>
    <w:tmpl w:val="AEBC0E06"/>
    <w:lvl w:ilvl="0" w:tplc="FFFFFFFF">
      <w:start w:val="1"/>
      <w:numFmt w:val="bullet"/>
      <w:lvlText w:val=""/>
      <w:lvlJc w:val="left"/>
      <w:pPr>
        <w:tabs>
          <w:tab w:val="num" w:pos="360"/>
        </w:tabs>
        <w:ind w:left="357" w:hanging="357"/>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EE438C"/>
    <w:multiLevelType w:val="hybridMultilevel"/>
    <w:tmpl w:val="32D8F1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636D06"/>
    <w:multiLevelType w:val="hybridMultilevel"/>
    <w:tmpl w:val="9D96F942"/>
    <w:lvl w:ilvl="0" w:tplc="F8322D7E">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5E487B"/>
    <w:multiLevelType w:val="singleLevel"/>
    <w:tmpl w:val="F8322D7E"/>
    <w:lvl w:ilvl="0">
      <w:start w:val="1"/>
      <w:numFmt w:val="bullet"/>
      <w:lvlText w:val=""/>
      <w:lvlJc w:val="left"/>
      <w:pPr>
        <w:tabs>
          <w:tab w:val="num" w:pos="530"/>
        </w:tabs>
        <w:ind w:left="454" w:hanging="284"/>
      </w:pPr>
      <w:rPr>
        <w:rFonts w:ascii="Symbol" w:hAnsi="Symbol" w:hint="default"/>
        <w:sz w:val="18"/>
      </w:rPr>
    </w:lvl>
  </w:abstractNum>
  <w:abstractNum w:abstractNumId="8" w15:restartNumberingAfterBreak="0">
    <w:nsid w:val="1F0D7A08"/>
    <w:multiLevelType w:val="hybridMultilevel"/>
    <w:tmpl w:val="9560F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301838"/>
    <w:multiLevelType w:val="hybridMultilevel"/>
    <w:tmpl w:val="3DAC6E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7102EEC"/>
    <w:multiLevelType w:val="hybridMultilevel"/>
    <w:tmpl w:val="8B0CE9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95F22ED"/>
    <w:multiLevelType w:val="hybridMultilevel"/>
    <w:tmpl w:val="3D0A06D2"/>
    <w:lvl w:ilvl="0" w:tplc="FFFFFFFF">
      <w:start w:val="1"/>
      <w:numFmt w:val="bullet"/>
      <w:lvlText w:val=""/>
      <w:lvlJc w:val="left"/>
      <w:pPr>
        <w:tabs>
          <w:tab w:val="num" w:pos="360"/>
        </w:tabs>
        <w:ind w:left="357" w:hanging="357"/>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B526880"/>
    <w:multiLevelType w:val="hybridMultilevel"/>
    <w:tmpl w:val="A07A11BE"/>
    <w:lvl w:ilvl="0" w:tplc="FFFFFFFF">
      <w:start w:val="1"/>
      <w:numFmt w:val="bullet"/>
      <w:lvlText w:val=""/>
      <w:lvlJc w:val="left"/>
      <w:pPr>
        <w:tabs>
          <w:tab w:val="num" w:pos="360"/>
        </w:tabs>
        <w:ind w:left="357" w:hanging="357"/>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F420B34"/>
    <w:multiLevelType w:val="hybridMultilevel"/>
    <w:tmpl w:val="18D88F4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43E02ADB"/>
    <w:multiLevelType w:val="hybridMultilevel"/>
    <w:tmpl w:val="C322A1FE"/>
    <w:lvl w:ilvl="0" w:tplc="FFFFFFFF">
      <w:start w:val="1"/>
      <w:numFmt w:val="bullet"/>
      <w:lvlText w:val=""/>
      <w:lvlJc w:val="left"/>
      <w:pPr>
        <w:tabs>
          <w:tab w:val="num" w:pos="360"/>
        </w:tabs>
        <w:ind w:left="357" w:hanging="35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1C1131"/>
    <w:multiLevelType w:val="hybridMultilevel"/>
    <w:tmpl w:val="8780A620"/>
    <w:lvl w:ilvl="0" w:tplc="1409000F">
      <w:start w:val="1"/>
      <w:numFmt w:val="decimal"/>
      <w:lvlText w:val="%1."/>
      <w:lvlJc w:val="left"/>
      <w:pPr>
        <w:ind w:left="643" w:hanging="360"/>
      </w:pPr>
      <w:rPr>
        <w:rFonts w:cs="Times New Roman"/>
      </w:rPr>
    </w:lvl>
    <w:lvl w:ilvl="1" w:tplc="14090019" w:tentative="1">
      <w:start w:val="1"/>
      <w:numFmt w:val="lowerLetter"/>
      <w:lvlText w:val="%2."/>
      <w:lvlJc w:val="left"/>
      <w:pPr>
        <w:ind w:left="1363" w:hanging="360"/>
      </w:pPr>
      <w:rPr>
        <w:rFonts w:cs="Times New Roman"/>
      </w:rPr>
    </w:lvl>
    <w:lvl w:ilvl="2" w:tplc="1409001B" w:tentative="1">
      <w:start w:val="1"/>
      <w:numFmt w:val="lowerRoman"/>
      <w:lvlText w:val="%3."/>
      <w:lvlJc w:val="right"/>
      <w:pPr>
        <w:ind w:left="2083" w:hanging="180"/>
      </w:pPr>
      <w:rPr>
        <w:rFonts w:cs="Times New Roman"/>
      </w:rPr>
    </w:lvl>
    <w:lvl w:ilvl="3" w:tplc="1409000F" w:tentative="1">
      <w:start w:val="1"/>
      <w:numFmt w:val="decimal"/>
      <w:lvlText w:val="%4."/>
      <w:lvlJc w:val="left"/>
      <w:pPr>
        <w:ind w:left="2803" w:hanging="360"/>
      </w:pPr>
      <w:rPr>
        <w:rFonts w:cs="Times New Roman"/>
      </w:rPr>
    </w:lvl>
    <w:lvl w:ilvl="4" w:tplc="14090019" w:tentative="1">
      <w:start w:val="1"/>
      <w:numFmt w:val="lowerLetter"/>
      <w:lvlText w:val="%5."/>
      <w:lvlJc w:val="left"/>
      <w:pPr>
        <w:ind w:left="3523" w:hanging="360"/>
      </w:pPr>
      <w:rPr>
        <w:rFonts w:cs="Times New Roman"/>
      </w:rPr>
    </w:lvl>
    <w:lvl w:ilvl="5" w:tplc="1409001B" w:tentative="1">
      <w:start w:val="1"/>
      <w:numFmt w:val="lowerRoman"/>
      <w:lvlText w:val="%6."/>
      <w:lvlJc w:val="right"/>
      <w:pPr>
        <w:ind w:left="4243" w:hanging="180"/>
      </w:pPr>
      <w:rPr>
        <w:rFonts w:cs="Times New Roman"/>
      </w:rPr>
    </w:lvl>
    <w:lvl w:ilvl="6" w:tplc="1409000F" w:tentative="1">
      <w:start w:val="1"/>
      <w:numFmt w:val="decimal"/>
      <w:lvlText w:val="%7."/>
      <w:lvlJc w:val="left"/>
      <w:pPr>
        <w:ind w:left="4963" w:hanging="360"/>
      </w:pPr>
      <w:rPr>
        <w:rFonts w:cs="Times New Roman"/>
      </w:rPr>
    </w:lvl>
    <w:lvl w:ilvl="7" w:tplc="14090019" w:tentative="1">
      <w:start w:val="1"/>
      <w:numFmt w:val="lowerLetter"/>
      <w:lvlText w:val="%8."/>
      <w:lvlJc w:val="left"/>
      <w:pPr>
        <w:ind w:left="5683" w:hanging="360"/>
      </w:pPr>
      <w:rPr>
        <w:rFonts w:cs="Times New Roman"/>
      </w:rPr>
    </w:lvl>
    <w:lvl w:ilvl="8" w:tplc="1409001B" w:tentative="1">
      <w:start w:val="1"/>
      <w:numFmt w:val="lowerRoman"/>
      <w:lvlText w:val="%9."/>
      <w:lvlJc w:val="right"/>
      <w:pPr>
        <w:ind w:left="6403" w:hanging="180"/>
      </w:pPr>
      <w:rPr>
        <w:rFonts w:cs="Times New Roman"/>
      </w:rPr>
    </w:lvl>
  </w:abstractNum>
  <w:abstractNum w:abstractNumId="16" w15:restartNumberingAfterBreak="0">
    <w:nsid w:val="517A0511"/>
    <w:multiLevelType w:val="hybridMultilevel"/>
    <w:tmpl w:val="1F8A60E8"/>
    <w:lvl w:ilvl="0" w:tplc="FFFFFFFF">
      <w:start w:val="1"/>
      <w:numFmt w:val="bullet"/>
      <w:lvlText w:val=""/>
      <w:lvlJc w:val="left"/>
      <w:pPr>
        <w:tabs>
          <w:tab w:val="num" w:pos="360"/>
        </w:tabs>
        <w:ind w:left="357" w:hanging="357"/>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67B404D"/>
    <w:multiLevelType w:val="hybridMultilevel"/>
    <w:tmpl w:val="34669D62"/>
    <w:lvl w:ilvl="0" w:tplc="FFFFFFFF">
      <w:start w:val="1"/>
      <w:numFmt w:val="bullet"/>
      <w:lvlText w:val=""/>
      <w:lvlJc w:val="left"/>
      <w:pPr>
        <w:tabs>
          <w:tab w:val="num" w:pos="360"/>
        </w:tabs>
        <w:ind w:left="357" w:hanging="357"/>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83910DA"/>
    <w:multiLevelType w:val="hybridMultilevel"/>
    <w:tmpl w:val="5EAEB3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FB00519"/>
    <w:multiLevelType w:val="hybridMultilevel"/>
    <w:tmpl w:val="91620146"/>
    <w:lvl w:ilvl="0" w:tplc="FFFFFFFF">
      <w:start w:val="1"/>
      <w:numFmt w:val="bullet"/>
      <w:lvlText w:val=""/>
      <w:lvlJc w:val="left"/>
      <w:pPr>
        <w:tabs>
          <w:tab w:val="num" w:pos="360"/>
        </w:tabs>
        <w:ind w:left="357" w:hanging="357"/>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1E40239"/>
    <w:multiLevelType w:val="hybridMultilevel"/>
    <w:tmpl w:val="D7C8CC86"/>
    <w:lvl w:ilvl="0" w:tplc="FFFFFFFF">
      <w:start w:val="1"/>
      <w:numFmt w:val="bullet"/>
      <w:lvlText w:val=""/>
      <w:lvlJc w:val="left"/>
      <w:pPr>
        <w:tabs>
          <w:tab w:val="num" w:pos="360"/>
        </w:tabs>
        <w:ind w:left="357" w:hanging="357"/>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9C0071F"/>
    <w:multiLevelType w:val="hybridMultilevel"/>
    <w:tmpl w:val="C17A0D22"/>
    <w:lvl w:ilvl="0" w:tplc="FFFFFFFF">
      <w:start w:val="1"/>
      <w:numFmt w:val="bullet"/>
      <w:lvlText w:val=""/>
      <w:lvlJc w:val="left"/>
      <w:pPr>
        <w:tabs>
          <w:tab w:val="num" w:pos="360"/>
        </w:tabs>
        <w:ind w:left="357" w:hanging="357"/>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3"/>
  </w:num>
  <w:num w:numId="4">
    <w:abstractNumId w:val="0"/>
  </w:num>
  <w:num w:numId="5">
    <w:abstractNumId w:val="7"/>
  </w:num>
  <w:num w:numId="6">
    <w:abstractNumId w:val="14"/>
  </w:num>
  <w:num w:numId="7">
    <w:abstractNumId w:val="3"/>
  </w:num>
  <w:num w:numId="8">
    <w:abstractNumId w:val="11"/>
  </w:num>
  <w:num w:numId="9">
    <w:abstractNumId w:val="12"/>
  </w:num>
  <w:num w:numId="10">
    <w:abstractNumId w:val="1"/>
  </w:num>
  <w:num w:numId="11">
    <w:abstractNumId w:val="16"/>
  </w:num>
  <w:num w:numId="12">
    <w:abstractNumId w:val="17"/>
  </w:num>
  <w:num w:numId="13">
    <w:abstractNumId w:val="4"/>
  </w:num>
  <w:num w:numId="14">
    <w:abstractNumId w:val="19"/>
  </w:num>
  <w:num w:numId="15">
    <w:abstractNumId w:val="21"/>
  </w:num>
  <w:num w:numId="16">
    <w:abstractNumId w:val="20"/>
  </w:num>
  <w:num w:numId="17">
    <w:abstractNumId w:val="5"/>
  </w:num>
  <w:num w:numId="18">
    <w:abstractNumId w:val="2"/>
  </w:num>
  <w:num w:numId="19">
    <w:abstractNumId w:val="8"/>
  </w:num>
  <w:num w:numId="20">
    <w:abstractNumId w:val="18"/>
  </w:num>
  <w:num w:numId="21">
    <w:abstractNumId w:val="6"/>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5A"/>
    <w:rsid w:val="0000175B"/>
    <w:rsid w:val="00002341"/>
    <w:rsid w:val="000063DE"/>
    <w:rsid w:val="000135A9"/>
    <w:rsid w:val="000166CB"/>
    <w:rsid w:val="00016DB0"/>
    <w:rsid w:val="000172F7"/>
    <w:rsid w:val="00022B2E"/>
    <w:rsid w:val="00023897"/>
    <w:rsid w:val="00026893"/>
    <w:rsid w:val="00042718"/>
    <w:rsid w:val="00050C1B"/>
    <w:rsid w:val="00050E61"/>
    <w:rsid w:val="00051627"/>
    <w:rsid w:val="00070601"/>
    <w:rsid w:val="000761AA"/>
    <w:rsid w:val="00076AF9"/>
    <w:rsid w:val="000843E4"/>
    <w:rsid w:val="00085383"/>
    <w:rsid w:val="00090083"/>
    <w:rsid w:val="000917EE"/>
    <w:rsid w:val="00094F08"/>
    <w:rsid w:val="000956C7"/>
    <w:rsid w:val="00095834"/>
    <w:rsid w:val="0009711A"/>
    <w:rsid w:val="000A48EF"/>
    <w:rsid w:val="000B165C"/>
    <w:rsid w:val="000B712C"/>
    <w:rsid w:val="000C0F2C"/>
    <w:rsid w:val="000C3586"/>
    <w:rsid w:val="000C5E39"/>
    <w:rsid w:val="000C66C6"/>
    <w:rsid w:val="000D176F"/>
    <w:rsid w:val="000D549D"/>
    <w:rsid w:val="000D5718"/>
    <w:rsid w:val="000E124B"/>
    <w:rsid w:val="001031CE"/>
    <w:rsid w:val="00107FB4"/>
    <w:rsid w:val="00112FEF"/>
    <w:rsid w:val="00115639"/>
    <w:rsid w:val="00127810"/>
    <w:rsid w:val="001279DE"/>
    <w:rsid w:val="00130144"/>
    <w:rsid w:val="00130782"/>
    <w:rsid w:val="00130805"/>
    <w:rsid w:val="00141748"/>
    <w:rsid w:val="00141D85"/>
    <w:rsid w:val="00144ED3"/>
    <w:rsid w:val="00147C47"/>
    <w:rsid w:val="001514DB"/>
    <w:rsid w:val="001535CE"/>
    <w:rsid w:val="00157B4F"/>
    <w:rsid w:val="001621BF"/>
    <w:rsid w:val="001719E0"/>
    <w:rsid w:val="00172841"/>
    <w:rsid w:val="0017435F"/>
    <w:rsid w:val="00186578"/>
    <w:rsid w:val="00190182"/>
    <w:rsid w:val="001903B2"/>
    <w:rsid w:val="001922AB"/>
    <w:rsid w:val="0019407B"/>
    <w:rsid w:val="0019472B"/>
    <w:rsid w:val="0019552A"/>
    <w:rsid w:val="001A076D"/>
    <w:rsid w:val="001A16CF"/>
    <w:rsid w:val="001A2463"/>
    <w:rsid w:val="001A261A"/>
    <w:rsid w:val="001A2EDC"/>
    <w:rsid w:val="001A6925"/>
    <w:rsid w:val="001B0F52"/>
    <w:rsid w:val="001B26A8"/>
    <w:rsid w:val="001B3C3B"/>
    <w:rsid w:val="001C0485"/>
    <w:rsid w:val="001C1EDF"/>
    <w:rsid w:val="001C370E"/>
    <w:rsid w:val="001C3C88"/>
    <w:rsid w:val="001C423E"/>
    <w:rsid w:val="001C7551"/>
    <w:rsid w:val="001D1B62"/>
    <w:rsid w:val="001E798A"/>
    <w:rsid w:val="001F131C"/>
    <w:rsid w:val="002023F5"/>
    <w:rsid w:val="00203773"/>
    <w:rsid w:val="002046AE"/>
    <w:rsid w:val="002057B6"/>
    <w:rsid w:val="00206F2F"/>
    <w:rsid w:val="00211BAE"/>
    <w:rsid w:val="00213B39"/>
    <w:rsid w:val="00223AEA"/>
    <w:rsid w:val="00225228"/>
    <w:rsid w:val="002266C3"/>
    <w:rsid w:val="00234F9E"/>
    <w:rsid w:val="00251075"/>
    <w:rsid w:val="00253839"/>
    <w:rsid w:val="00253D02"/>
    <w:rsid w:val="0026066C"/>
    <w:rsid w:val="002607B1"/>
    <w:rsid w:val="0027235F"/>
    <w:rsid w:val="00283B63"/>
    <w:rsid w:val="00287A51"/>
    <w:rsid w:val="00294362"/>
    <w:rsid w:val="002A40C0"/>
    <w:rsid w:val="002B16FD"/>
    <w:rsid w:val="002B2780"/>
    <w:rsid w:val="002B427A"/>
    <w:rsid w:val="002C6F49"/>
    <w:rsid w:val="002D3BD1"/>
    <w:rsid w:val="002D4F3F"/>
    <w:rsid w:val="002D6300"/>
    <w:rsid w:val="002E38F7"/>
    <w:rsid w:val="002E49EC"/>
    <w:rsid w:val="002F0F5F"/>
    <w:rsid w:val="002F21D5"/>
    <w:rsid w:val="002F61CD"/>
    <w:rsid w:val="003053CB"/>
    <w:rsid w:val="0030541F"/>
    <w:rsid w:val="00305E3F"/>
    <w:rsid w:val="003106A7"/>
    <w:rsid w:val="00317904"/>
    <w:rsid w:val="00317A08"/>
    <w:rsid w:val="00321621"/>
    <w:rsid w:val="0032185D"/>
    <w:rsid w:val="00323F76"/>
    <w:rsid w:val="00325207"/>
    <w:rsid w:val="003315E5"/>
    <w:rsid w:val="00334C4E"/>
    <w:rsid w:val="003415FA"/>
    <w:rsid w:val="003425C2"/>
    <w:rsid w:val="0034556D"/>
    <w:rsid w:val="00350B4A"/>
    <w:rsid w:val="00356663"/>
    <w:rsid w:val="00370D32"/>
    <w:rsid w:val="003711D6"/>
    <w:rsid w:val="003733D4"/>
    <w:rsid w:val="00376162"/>
    <w:rsid w:val="00383055"/>
    <w:rsid w:val="00384F7F"/>
    <w:rsid w:val="00385288"/>
    <w:rsid w:val="0038729A"/>
    <w:rsid w:val="00387958"/>
    <w:rsid w:val="003905F4"/>
    <w:rsid w:val="00390EF4"/>
    <w:rsid w:val="003929A5"/>
    <w:rsid w:val="003A42AD"/>
    <w:rsid w:val="003A7509"/>
    <w:rsid w:val="003A79E1"/>
    <w:rsid w:val="003B00C8"/>
    <w:rsid w:val="003B30AF"/>
    <w:rsid w:val="003B69C2"/>
    <w:rsid w:val="003B72D5"/>
    <w:rsid w:val="003C0745"/>
    <w:rsid w:val="003C2963"/>
    <w:rsid w:val="003C3966"/>
    <w:rsid w:val="003C58F0"/>
    <w:rsid w:val="003C7826"/>
    <w:rsid w:val="003D097B"/>
    <w:rsid w:val="003D4504"/>
    <w:rsid w:val="003E3F76"/>
    <w:rsid w:val="003E4A06"/>
    <w:rsid w:val="003E61B9"/>
    <w:rsid w:val="003F4637"/>
    <w:rsid w:val="003F5F4D"/>
    <w:rsid w:val="00411C69"/>
    <w:rsid w:val="00416881"/>
    <w:rsid w:val="00422CB0"/>
    <w:rsid w:val="00422F14"/>
    <w:rsid w:val="004248FF"/>
    <w:rsid w:val="0042679F"/>
    <w:rsid w:val="004369C8"/>
    <w:rsid w:val="00436A48"/>
    <w:rsid w:val="004408B9"/>
    <w:rsid w:val="00443BE0"/>
    <w:rsid w:val="00443DDE"/>
    <w:rsid w:val="00444F1F"/>
    <w:rsid w:val="004459ED"/>
    <w:rsid w:val="004501F4"/>
    <w:rsid w:val="00451876"/>
    <w:rsid w:val="00454DDD"/>
    <w:rsid w:val="00464FB8"/>
    <w:rsid w:val="00473BCE"/>
    <w:rsid w:val="004747F8"/>
    <w:rsid w:val="004777CD"/>
    <w:rsid w:val="00485CD8"/>
    <w:rsid w:val="00493AF8"/>
    <w:rsid w:val="004A37B2"/>
    <w:rsid w:val="004A3C5D"/>
    <w:rsid w:val="004B28C7"/>
    <w:rsid w:val="004B31A4"/>
    <w:rsid w:val="004B4224"/>
    <w:rsid w:val="004B75A2"/>
    <w:rsid w:val="004C2F67"/>
    <w:rsid w:val="004C3E29"/>
    <w:rsid w:val="004C75A0"/>
    <w:rsid w:val="004D3755"/>
    <w:rsid w:val="004D56B5"/>
    <w:rsid w:val="004E2218"/>
    <w:rsid w:val="004E27E6"/>
    <w:rsid w:val="004E2949"/>
    <w:rsid w:val="005021E0"/>
    <w:rsid w:val="005158F9"/>
    <w:rsid w:val="00515E1D"/>
    <w:rsid w:val="00517E51"/>
    <w:rsid w:val="00524BC3"/>
    <w:rsid w:val="00527491"/>
    <w:rsid w:val="00540D3D"/>
    <w:rsid w:val="00540F53"/>
    <w:rsid w:val="00542444"/>
    <w:rsid w:val="005442F8"/>
    <w:rsid w:val="0055231F"/>
    <w:rsid w:val="00560984"/>
    <w:rsid w:val="00560AC0"/>
    <w:rsid w:val="0056620C"/>
    <w:rsid w:val="00596B50"/>
    <w:rsid w:val="005A6E3F"/>
    <w:rsid w:val="005B1905"/>
    <w:rsid w:val="005B5C97"/>
    <w:rsid w:val="005B60D3"/>
    <w:rsid w:val="005B7FD7"/>
    <w:rsid w:val="005C4851"/>
    <w:rsid w:val="005C4B6A"/>
    <w:rsid w:val="005C5BBD"/>
    <w:rsid w:val="005C69D1"/>
    <w:rsid w:val="005D0976"/>
    <w:rsid w:val="005D2421"/>
    <w:rsid w:val="005D3E36"/>
    <w:rsid w:val="005D76C6"/>
    <w:rsid w:val="005E2C05"/>
    <w:rsid w:val="005E593C"/>
    <w:rsid w:val="005F0EAF"/>
    <w:rsid w:val="005F3765"/>
    <w:rsid w:val="005F7C40"/>
    <w:rsid w:val="005F7D8E"/>
    <w:rsid w:val="00603245"/>
    <w:rsid w:val="00603F59"/>
    <w:rsid w:val="006041EA"/>
    <w:rsid w:val="00610D85"/>
    <w:rsid w:val="00611371"/>
    <w:rsid w:val="006124F8"/>
    <w:rsid w:val="006130FA"/>
    <w:rsid w:val="006140CB"/>
    <w:rsid w:val="00614B27"/>
    <w:rsid w:val="006263FA"/>
    <w:rsid w:val="00626CEA"/>
    <w:rsid w:val="00630F6B"/>
    <w:rsid w:val="00634774"/>
    <w:rsid w:val="00636236"/>
    <w:rsid w:val="00647FDA"/>
    <w:rsid w:val="00655A43"/>
    <w:rsid w:val="00656255"/>
    <w:rsid w:val="00657309"/>
    <w:rsid w:val="00670A6A"/>
    <w:rsid w:val="00671EC3"/>
    <w:rsid w:val="006774DD"/>
    <w:rsid w:val="006777C6"/>
    <w:rsid w:val="00677D67"/>
    <w:rsid w:val="00686C63"/>
    <w:rsid w:val="006929F3"/>
    <w:rsid w:val="006A1AE7"/>
    <w:rsid w:val="006A73E2"/>
    <w:rsid w:val="006A7E00"/>
    <w:rsid w:val="006B1DBA"/>
    <w:rsid w:val="006B55B3"/>
    <w:rsid w:val="006B64BB"/>
    <w:rsid w:val="006B6E5A"/>
    <w:rsid w:val="006C3811"/>
    <w:rsid w:val="006C5924"/>
    <w:rsid w:val="006C5A31"/>
    <w:rsid w:val="006D61C4"/>
    <w:rsid w:val="006E0830"/>
    <w:rsid w:val="006E0E94"/>
    <w:rsid w:val="006E28FC"/>
    <w:rsid w:val="006F1878"/>
    <w:rsid w:val="006F381E"/>
    <w:rsid w:val="006F545C"/>
    <w:rsid w:val="006F5C08"/>
    <w:rsid w:val="00701376"/>
    <w:rsid w:val="00704CBA"/>
    <w:rsid w:val="00705122"/>
    <w:rsid w:val="007059D7"/>
    <w:rsid w:val="00706284"/>
    <w:rsid w:val="0071290E"/>
    <w:rsid w:val="0071784E"/>
    <w:rsid w:val="00721483"/>
    <w:rsid w:val="00722503"/>
    <w:rsid w:val="0072303B"/>
    <w:rsid w:val="00731053"/>
    <w:rsid w:val="00732508"/>
    <w:rsid w:val="0074483B"/>
    <w:rsid w:val="00746FC7"/>
    <w:rsid w:val="0075130B"/>
    <w:rsid w:val="007521C8"/>
    <w:rsid w:val="0075351F"/>
    <w:rsid w:val="007538F8"/>
    <w:rsid w:val="00761559"/>
    <w:rsid w:val="007617A2"/>
    <w:rsid w:val="00764047"/>
    <w:rsid w:val="00772B87"/>
    <w:rsid w:val="00773664"/>
    <w:rsid w:val="007738B2"/>
    <w:rsid w:val="00774BAB"/>
    <w:rsid w:val="00776663"/>
    <w:rsid w:val="007809BD"/>
    <w:rsid w:val="00781857"/>
    <w:rsid w:val="007832F4"/>
    <w:rsid w:val="00785C07"/>
    <w:rsid w:val="0078758A"/>
    <w:rsid w:val="00793662"/>
    <w:rsid w:val="00793B1C"/>
    <w:rsid w:val="007945F0"/>
    <w:rsid w:val="00795260"/>
    <w:rsid w:val="00796E6D"/>
    <w:rsid w:val="007A091C"/>
    <w:rsid w:val="007A54B7"/>
    <w:rsid w:val="007B0A19"/>
    <w:rsid w:val="007B691F"/>
    <w:rsid w:val="007C4CAA"/>
    <w:rsid w:val="007D1BE2"/>
    <w:rsid w:val="007D4198"/>
    <w:rsid w:val="007E4C3E"/>
    <w:rsid w:val="007E584C"/>
    <w:rsid w:val="007E5E5A"/>
    <w:rsid w:val="007F3D00"/>
    <w:rsid w:val="00801105"/>
    <w:rsid w:val="00803AAC"/>
    <w:rsid w:val="008047D6"/>
    <w:rsid w:val="00804845"/>
    <w:rsid w:val="0080776C"/>
    <w:rsid w:val="00811091"/>
    <w:rsid w:val="008112E4"/>
    <w:rsid w:val="00815224"/>
    <w:rsid w:val="00817C5D"/>
    <w:rsid w:val="00821BD6"/>
    <w:rsid w:val="00821CD8"/>
    <w:rsid w:val="0082726B"/>
    <w:rsid w:val="008276C3"/>
    <w:rsid w:val="008335A9"/>
    <w:rsid w:val="008354A6"/>
    <w:rsid w:val="008356D2"/>
    <w:rsid w:val="0084043B"/>
    <w:rsid w:val="00840887"/>
    <w:rsid w:val="00841289"/>
    <w:rsid w:val="00842C63"/>
    <w:rsid w:val="00842FD1"/>
    <w:rsid w:val="00853134"/>
    <w:rsid w:val="008550BC"/>
    <w:rsid w:val="00870139"/>
    <w:rsid w:val="00872D7E"/>
    <w:rsid w:val="00873230"/>
    <w:rsid w:val="00876506"/>
    <w:rsid w:val="008765B5"/>
    <w:rsid w:val="00884E75"/>
    <w:rsid w:val="00887546"/>
    <w:rsid w:val="00892232"/>
    <w:rsid w:val="00894770"/>
    <w:rsid w:val="0089502B"/>
    <w:rsid w:val="0089732F"/>
    <w:rsid w:val="008A3800"/>
    <w:rsid w:val="008B12DA"/>
    <w:rsid w:val="008B1471"/>
    <w:rsid w:val="008B4481"/>
    <w:rsid w:val="008C605F"/>
    <w:rsid w:val="008C6350"/>
    <w:rsid w:val="008C676F"/>
    <w:rsid w:val="008D32DD"/>
    <w:rsid w:val="008D4024"/>
    <w:rsid w:val="008E1CC0"/>
    <w:rsid w:val="008F3FAD"/>
    <w:rsid w:val="008F564E"/>
    <w:rsid w:val="008F578E"/>
    <w:rsid w:val="009004F8"/>
    <w:rsid w:val="0090144D"/>
    <w:rsid w:val="00904B24"/>
    <w:rsid w:val="009124D0"/>
    <w:rsid w:val="00917E5D"/>
    <w:rsid w:val="0092106D"/>
    <w:rsid w:val="009248D6"/>
    <w:rsid w:val="00925E93"/>
    <w:rsid w:val="009361B9"/>
    <w:rsid w:val="009375E5"/>
    <w:rsid w:val="00943F1F"/>
    <w:rsid w:val="009447E6"/>
    <w:rsid w:val="009479D9"/>
    <w:rsid w:val="00953AEA"/>
    <w:rsid w:val="00956691"/>
    <w:rsid w:val="00960A51"/>
    <w:rsid w:val="009719A6"/>
    <w:rsid w:val="00972146"/>
    <w:rsid w:val="00974FB0"/>
    <w:rsid w:val="009762AC"/>
    <w:rsid w:val="009779D6"/>
    <w:rsid w:val="009854F0"/>
    <w:rsid w:val="009922E9"/>
    <w:rsid w:val="009977C6"/>
    <w:rsid w:val="00997B33"/>
    <w:rsid w:val="009A75B6"/>
    <w:rsid w:val="009B4A13"/>
    <w:rsid w:val="009B791F"/>
    <w:rsid w:val="009C293E"/>
    <w:rsid w:val="009C6B99"/>
    <w:rsid w:val="009C714E"/>
    <w:rsid w:val="009C71A9"/>
    <w:rsid w:val="009D10E0"/>
    <w:rsid w:val="009D10F8"/>
    <w:rsid w:val="009D25C5"/>
    <w:rsid w:val="009D267C"/>
    <w:rsid w:val="009D2D29"/>
    <w:rsid w:val="009D5207"/>
    <w:rsid w:val="009E149E"/>
    <w:rsid w:val="009E2011"/>
    <w:rsid w:val="009E682E"/>
    <w:rsid w:val="009F3B9A"/>
    <w:rsid w:val="009F5582"/>
    <w:rsid w:val="00A109D7"/>
    <w:rsid w:val="00A117D5"/>
    <w:rsid w:val="00A15CE0"/>
    <w:rsid w:val="00A20E55"/>
    <w:rsid w:val="00A31A0A"/>
    <w:rsid w:val="00A335AA"/>
    <w:rsid w:val="00A33BFF"/>
    <w:rsid w:val="00A35269"/>
    <w:rsid w:val="00A36348"/>
    <w:rsid w:val="00A4455A"/>
    <w:rsid w:val="00A44A11"/>
    <w:rsid w:val="00A51C14"/>
    <w:rsid w:val="00A51EA1"/>
    <w:rsid w:val="00A54870"/>
    <w:rsid w:val="00A54C59"/>
    <w:rsid w:val="00A601E0"/>
    <w:rsid w:val="00A65AB1"/>
    <w:rsid w:val="00A66D04"/>
    <w:rsid w:val="00A70E7F"/>
    <w:rsid w:val="00A7116E"/>
    <w:rsid w:val="00A7173E"/>
    <w:rsid w:val="00A74FEF"/>
    <w:rsid w:val="00A75633"/>
    <w:rsid w:val="00A75702"/>
    <w:rsid w:val="00A765AB"/>
    <w:rsid w:val="00A77170"/>
    <w:rsid w:val="00A80CA0"/>
    <w:rsid w:val="00A83924"/>
    <w:rsid w:val="00A92C77"/>
    <w:rsid w:val="00A935FB"/>
    <w:rsid w:val="00A94352"/>
    <w:rsid w:val="00AA14DA"/>
    <w:rsid w:val="00AA1A1C"/>
    <w:rsid w:val="00AA22DC"/>
    <w:rsid w:val="00AB00DF"/>
    <w:rsid w:val="00AB17E0"/>
    <w:rsid w:val="00AB4777"/>
    <w:rsid w:val="00AC119A"/>
    <w:rsid w:val="00AC3963"/>
    <w:rsid w:val="00AC3E9C"/>
    <w:rsid w:val="00AC5090"/>
    <w:rsid w:val="00AC5788"/>
    <w:rsid w:val="00AC63CF"/>
    <w:rsid w:val="00AC674F"/>
    <w:rsid w:val="00AC6D2A"/>
    <w:rsid w:val="00AD3876"/>
    <w:rsid w:val="00AE0B93"/>
    <w:rsid w:val="00AE394F"/>
    <w:rsid w:val="00AF3D6B"/>
    <w:rsid w:val="00B02EE7"/>
    <w:rsid w:val="00B0374F"/>
    <w:rsid w:val="00B03BA2"/>
    <w:rsid w:val="00B04B90"/>
    <w:rsid w:val="00B04F81"/>
    <w:rsid w:val="00B05AAF"/>
    <w:rsid w:val="00B06B45"/>
    <w:rsid w:val="00B15C2A"/>
    <w:rsid w:val="00B17A67"/>
    <w:rsid w:val="00B24A76"/>
    <w:rsid w:val="00B261B5"/>
    <w:rsid w:val="00B279CD"/>
    <w:rsid w:val="00B27CD0"/>
    <w:rsid w:val="00B313C4"/>
    <w:rsid w:val="00B3359B"/>
    <w:rsid w:val="00B33CC9"/>
    <w:rsid w:val="00B353A2"/>
    <w:rsid w:val="00B45DD7"/>
    <w:rsid w:val="00B533C3"/>
    <w:rsid w:val="00B537B0"/>
    <w:rsid w:val="00B549E4"/>
    <w:rsid w:val="00B5514D"/>
    <w:rsid w:val="00B617C8"/>
    <w:rsid w:val="00B621A2"/>
    <w:rsid w:val="00B65C47"/>
    <w:rsid w:val="00B71DCA"/>
    <w:rsid w:val="00B731F8"/>
    <w:rsid w:val="00B85C3E"/>
    <w:rsid w:val="00B9079A"/>
    <w:rsid w:val="00B91008"/>
    <w:rsid w:val="00B93FA5"/>
    <w:rsid w:val="00B945F3"/>
    <w:rsid w:val="00B94C5B"/>
    <w:rsid w:val="00B957D6"/>
    <w:rsid w:val="00BA13E5"/>
    <w:rsid w:val="00BA3603"/>
    <w:rsid w:val="00BA4B4C"/>
    <w:rsid w:val="00BA7B77"/>
    <w:rsid w:val="00BB2BAD"/>
    <w:rsid w:val="00BC0EE4"/>
    <w:rsid w:val="00BD1292"/>
    <w:rsid w:val="00BD4020"/>
    <w:rsid w:val="00BE10E4"/>
    <w:rsid w:val="00BE2163"/>
    <w:rsid w:val="00BE49C5"/>
    <w:rsid w:val="00BF3135"/>
    <w:rsid w:val="00BF558C"/>
    <w:rsid w:val="00C134EA"/>
    <w:rsid w:val="00C13F6A"/>
    <w:rsid w:val="00C1451A"/>
    <w:rsid w:val="00C20E4F"/>
    <w:rsid w:val="00C33B45"/>
    <w:rsid w:val="00C375D9"/>
    <w:rsid w:val="00C51D30"/>
    <w:rsid w:val="00C6051C"/>
    <w:rsid w:val="00C61DBF"/>
    <w:rsid w:val="00C628E8"/>
    <w:rsid w:val="00C67F07"/>
    <w:rsid w:val="00C704FD"/>
    <w:rsid w:val="00C735CC"/>
    <w:rsid w:val="00C77993"/>
    <w:rsid w:val="00C77E9A"/>
    <w:rsid w:val="00C81CDA"/>
    <w:rsid w:val="00C8264F"/>
    <w:rsid w:val="00C83922"/>
    <w:rsid w:val="00C85D8A"/>
    <w:rsid w:val="00C919D5"/>
    <w:rsid w:val="00C92620"/>
    <w:rsid w:val="00C95DDD"/>
    <w:rsid w:val="00CA36A0"/>
    <w:rsid w:val="00CA45FB"/>
    <w:rsid w:val="00CB139D"/>
    <w:rsid w:val="00CB23CE"/>
    <w:rsid w:val="00CB3A60"/>
    <w:rsid w:val="00CB73DF"/>
    <w:rsid w:val="00CC0A2D"/>
    <w:rsid w:val="00CC0A40"/>
    <w:rsid w:val="00CC2CA2"/>
    <w:rsid w:val="00CC3E32"/>
    <w:rsid w:val="00CC6189"/>
    <w:rsid w:val="00CC6C9F"/>
    <w:rsid w:val="00CC6F09"/>
    <w:rsid w:val="00CC7B53"/>
    <w:rsid w:val="00CD2547"/>
    <w:rsid w:val="00CD326E"/>
    <w:rsid w:val="00CD73D8"/>
    <w:rsid w:val="00CE0622"/>
    <w:rsid w:val="00CE1933"/>
    <w:rsid w:val="00CE511A"/>
    <w:rsid w:val="00CF0105"/>
    <w:rsid w:val="00CF368F"/>
    <w:rsid w:val="00CF3E5B"/>
    <w:rsid w:val="00CF4652"/>
    <w:rsid w:val="00CF62DC"/>
    <w:rsid w:val="00D00BA7"/>
    <w:rsid w:val="00D0443E"/>
    <w:rsid w:val="00D07E07"/>
    <w:rsid w:val="00D1178B"/>
    <w:rsid w:val="00D13899"/>
    <w:rsid w:val="00D21F78"/>
    <w:rsid w:val="00D22C89"/>
    <w:rsid w:val="00D27507"/>
    <w:rsid w:val="00D314AC"/>
    <w:rsid w:val="00D34318"/>
    <w:rsid w:val="00D360A2"/>
    <w:rsid w:val="00D4546E"/>
    <w:rsid w:val="00D60303"/>
    <w:rsid w:val="00D6290C"/>
    <w:rsid w:val="00D73284"/>
    <w:rsid w:val="00D87317"/>
    <w:rsid w:val="00D877D4"/>
    <w:rsid w:val="00D8784D"/>
    <w:rsid w:val="00D87B93"/>
    <w:rsid w:val="00D91858"/>
    <w:rsid w:val="00D94538"/>
    <w:rsid w:val="00DA1031"/>
    <w:rsid w:val="00DA1AAB"/>
    <w:rsid w:val="00DA2074"/>
    <w:rsid w:val="00DB254F"/>
    <w:rsid w:val="00DC5F82"/>
    <w:rsid w:val="00DD253E"/>
    <w:rsid w:val="00DE0181"/>
    <w:rsid w:val="00DE049A"/>
    <w:rsid w:val="00DE0D88"/>
    <w:rsid w:val="00DE1F44"/>
    <w:rsid w:val="00DE50FE"/>
    <w:rsid w:val="00DE659C"/>
    <w:rsid w:val="00DF21E9"/>
    <w:rsid w:val="00DF3100"/>
    <w:rsid w:val="00DF6767"/>
    <w:rsid w:val="00E0292F"/>
    <w:rsid w:val="00E038ED"/>
    <w:rsid w:val="00E04691"/>
    <w:rsid w:val="00E103FF"/>
    <w:rsid w:val="00E10448"/>
    <w:rsid w:val="00E110F0"/>
    <w:rsid w:val="00E142DA"/>
    <w:rsid w:val="00E16FF2"/>
    <w:rsid w:val="00E21103"/>
    <w:rsid w:val="00E4162C"/>
    <w:rsid w:val="00E419B0"/>
    <w:rsid w:val="00E469CE"/>
    <w:rsid w:val="00E5176B"/>
    <w:rsid w:val="00E545CC"/>
    <w:rsid w:val="00E60451"/>
    <w:rsid w:val="00E65241"/>
    <w:rsid w:val="00E7208C"/>
    <w:rsid w:val="00E74C55"/>
    <w:rsid w:val="00E83423"/>
    <w:rsid w:val="00E852B8"/>
    <w:rsid w:val="00E96DA7"/>
    <w:rsid w:val="00EA4F4B"/>
    <w:rsid w:val="00EB0DE6"/>
    <w:rsid w:val="00EB16F5"/>
    <w:rsid w:val="00EB34D5"/>
    <w:rsid w:val="00EB3579"/>
    <w:rsid w:val="00ED678A"/>
    <w:rsid w:val="00EE20CF"/>
    <w:rsid w:val="00EE2FCD"/>
    <w:rsid w:val="00EF022D"/>
    <w:rsid w:val="00EF0C46"/>
    <w:rsid w:val="00EF5B4E"/>
    <w:rsid w:val="00EF72AE"/>
    <w:rsid w:val="00F01458"/>
    <w:rsid w:val="00F06A48"/>
    <w:rsid w:val="00F11041"/>
    <w:rsid w:val="00F13B7C"/>
    <w:rsid w:val="00F2799C"/>
    <w:rsid w:val="00F30602"/>
    <w:rsid w:val="00F310EE"/>
    <w:rsid w:val="00F412FF"/>
    <w:rsid w:val="00F43D7D"/>
    <w:rsid w:val="00F5715C"/>
    <w:rsid w:val="00F57EAF"/>
    <w:rsid w:val="00F62ECF"/>
    <w:rsid w:val="00F719EB"/>
    <w:rsid w:val="00F720B0"/>
    <w:rsid w:val="00F77B3A"/>
    <w:rsid w:val="00F807EC"/>
    <w:rsid w:val="00F80CA4"/>
    <w:rsid w:val="00F8242A"/>
    <w:rsid w:val="00F837B0"/>
    <w:rsid w:val="00F9253C"/>
    <w:rsid w:val="00FA33AE"/>
    <w:rsid w:val="00FB4663"/>
    <w:rsid w:val="00FC07AA"/>
    <w:rsid w:val="00FD3400"/>
    <w:rsid w:val="00FE12E3"/>
    <w:rsid w:val="00FE1BC5"/>
    <w:rsid w:val="00FE33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5D7862F"/>
  <w15:docId w15:val="{212D5FE6-DE92-438E-AB25-F66247E3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F4B"/>
    <w:rPr>
      <w:sz w:val="24"/>
      <w:szCs w:val="20"/>
      <w:lang w:val="en-GB" w:eastAsia="en-US"/>
    </w:rPr>
  </w:style>
  <w:style w:type="paragraph" w:styleId="Heading1">
    <w:name w:val="heading 1"/>
    <w:basedOn w:val="Normal"/>
    <w:next w:val="Normal"/>
    <w:link w:val="Heading1Char"/>
    <w:uiPriority w:val="99"/>
    <w:qFormat/>
    <w:rsid w:val="000135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35A9"/>
    <w:pPr>
      <w:keepNext/>
      <w:jc w:val="right"/>
      <w:outlineLvl w:val="1"/>
    </w:pPr>
    <w:rPr>
      <w:i/>
    </w:rPr>
  </w:style>
  <w:style w:type="paragraph" w:styleId="Heading3">
    <w:name w:val="heading 3"/>
    <w:basedOn w:val="Normal"/>
    <w:next w:val="Normal"/>
    <w:link w:val="Heading3Char"/>
    <w:uiPriority w:val="99"/>
    <w:qFormat/>
    <w:rsid w:val="000135A9"/>
    <w:pPr>
      <w:keepNext/>
      <w:jc w:val="center"/>
      <w:outlineLvl w:val="2"/>
    </w:pPr>
    <w:rPr>
      <w:rFonts w:ascii="Arial" w:hAnsi="Arial"/>
      <w:b/>
      <w:sz w:val="22"/>
    </w:rPr>
  </w:style>
  <w:style w:type="paragraph" w:styleId="Heading4">
    <w:name w:val="heading 4"/>
    <w:basedOn w:val="Normal"/>
    <w:next w:val="Normal"/>
    <w:link w:val="Heading4Char"/>
    <w:uiPriority w:val="99"/>
    <w:qFormat/>
    <w:rsid w:val="000135A9"/>
    <w:pPr>
      <w:keepNext/>
      <w:outlineLvl w:val="3"/>
    </w:pPr>
    <w:rPr>
      <w:rFonts w:ascii="Arial" w:hAnsi="Arial"/>
      <w:b/>
      <w:sz w:val="22"/>
    </w:rPr>
  </w:style>
  <w:style w:type="paragraph" w:styleId="Heading5">
    <w:name w:val="heading 5"/>
    <w:basedOn w:val="Normal"/>
    <w:next w:val="Normal"/>
    <w:link w:val="Heading5Char"/>
    <w:uiPriority w:val="99"/>
    <w:qFormat/>
    <w:rsid w:val="00AB4777"/>
    <w:pPr>
      <w:spacing w:before="240" w:after="60"/>
      <w:outlineLvl w:val="4"/>
    </w:pPr>
    <w:rPr>
      <w:b/>
      <w:bCs/>
      <w:i/>
      <w:iCs/>
      <w:sz w:val="26"/>
      <w:szCs w:val="26"/>
    </w:rPr>
  </w:style>
  <w:style w:type="paragraph" w:styleId="Heading7">
    <w:name w:val="heading 7"/>
    <w:basedOn w:val="Normal"/>
    <w:next w:val="Normal"/>
    <w:link w:val="Heading7Char"/>
    <w:uiPriority w:val="99"/>
    <w:qFormat/>
    <w:rsid w:val="00317A08"/>
    <w:pPr>
      <w:keepNext/>
      <w:outlineLvl w:val="6"/>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E29"/>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C3E29"/>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C3E29"/>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C3E29"/>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C3E29"/>
    <w:rPr>
      <w:rFonts w:ascii="Calibri" w:hAnsi="Calibri" w:cs="Times New Roman"/>
      <w:b/>
      <w:bCs/>
      <w:i/>
      <w:iCs/>
      <w:sz w:val="26"/>
      <w:szCs w:val="26"/>
      <w:lang w:val="en-GB" w:eastAsia="en-US"/>
    </w:rPr>
  </w:style>
  <w:style w:type="character" w:customStyle="1" w:styleId="Heading7Char">
    <w:name w:val="Heading 7 Char"/>
    <w:basedOn w:val="DefaultParagraphFont"/>
    <w:link w:val="Heading7"/>
    <w:uiPriority w:val="99"/>
    <w:semiHidden/>
    <w:locked/>
    <w:rsid w:val="004C3E29"/>
    <w:rPr>
      <w:rFonts w:ascii="Calibri" w:hAnsi="Calibri" w:cs="Times New Roman"/>
      <w:sz w:val="24"/>
      <w:szCs w:val="24"/>
      <w:lang w:val="en-GB" w:eastAsia="en-US"/>
    </w:rPr>
  </w:style>
  <w:style w:type="paragraph" w:styleId="BodyText">
    <w:name w:val="Body Text"/>
    <w:basedOn w:val="Normal"/>
    <w:link w:val="BodyTextChar"/>
    <w:uiPriority w:val="99"/>
    <w:rsid w:val="000135A9"/>
    <w:pPr>
      <w:jc w:val="both"/>
    </w:pPr>
  </w:style>
  <w:style w:type="character" w:customStyle="1" w:styleId="BodyTextChar">
    <w:name w:val="Body Text Char"/>
    <w:basedOn w:val="DefaultParagraphFont"/>
    <w:link w:val="BodyText"/>
    <w:uiPriority w:val="99"/>
    <w:locked/>
    <w:rsid w:val="003B72D5"/>
    <w:rPr>
      <w:rFonts w:cs="Times New Roman"/>
      <w:sz w:val="24"/>
      <w:lang w:val="en-GB" w:eastAsia="en-US"/>
    </w:rPr>
  </w:style>
  <w:style w:type="paragraph" w:styleId="Header">
    <w:name w:val="header"/>
    <w:basedOn w:val="Normal"/>
    <w:link w:val="HeaderChar"/>
    <w:uiPriority w:val="99"/>
    <w:rsid w:val="000135A9"/>
    <w:pPr>
      <w:tabs>
        <w:tab w:val="center" w:pos="4153"/>
        <w:tab w:val="right" w:pos="8306"/>
      </w:tabs>
    </w:pPr>
  </w:style>
  <w:style w:type="character" w:customStyle="1" w:styleId="HeaderChar">
    <w:name w:val="Header Char"/>
    <w:basedOn w:val="DefaultParagraphFont"/>
    <w:link w:val="Header"/>
    <w:uiPriority w:val="99"/>
    <w:semiHidden/>
    <w:locked/>
    <w:rsid w:val="004C3E29"/>
    <w:rPr>
      <w:rFonts w:cs="Times New Roman"/>
      <w:sz w:val="20"/>
      <w:szCs w:val="20"/>
      <w:lang w:val="en-GB" w:eastAsia="en-US"/>
    </w:rPr>
  </w:style>
  <w:style w:type="paragraph" w:styleId="Footer">
    <w:name w:val="footer"/>
    <w:basedOn w:val="Normal"/>
    <w:link w:val="FooterChar"/>
    <w:uiPriority w:val="99"/>
    <w:rsid w:val="000135A9"/>
    <w:pPr>
      <w:tabs>
        <w:tab w:val="center" w:pos="4153"/>
        <w:tab w:val="right" w:pos="8306"/>
      </w:tabs>
    </w:pPr>
  </w:style>
  <w:style w:type="character" w:customStyle="1" w:styleId="FooterChar">
    <w:name w:val="Footer Char"/>
    <w:basedOn w:val="DefaultParagraphFont"/>
    <w:link w:val="Footer"/>
    <w:uiPriority w:val="99"/>
    <w:locked/>
    <w:rsid w:val="006F381E"/>
    <w:rPr>
      <w:rFonts w:cs="Times New Roman"/>
      <w:sz w:val="24"/>
      <w:lang w:val="en-GB" w:eastAsia="en-US"/>
    </w:rPr>
  </w:style>
  <w:style w:type="paragraph" w:styleId="BodyTextIndent">
    <w:name w:val="Body Text Indent"/>
    <w:basedOn w:val="Normal"/>
    <w:link w:val="BodyTextIndentChar"/>
    <w:uiPriority w:val="99"/>
    <w:rsid w:val="000135A9"/>
    <w:pPr>
      <w:tabs>
        <w:tab w:val="left" w:pos="1134"/>
      </w:tabs>
      <w:ind w:left="720"/>
    </w:pPr>
    <w:rPr>
      <w:rFonts w:ascii="Arial" w:hAnsi="Arial"/>
      <w:sz w:val="22"/>
    </w:rPr>
  </w:style>
  <w:style w:type="character" w:customStyle="1" w:styleId="BodyTextIndentChar">
    <w:name w:val="Body Text Indent Char"/>
    <w:basedOn w:val="DefaultParagraphFont"/>
    <w:link w:val="BodyTextIndent"/>
    <w:uiPriority w:val="99"/>
    <w:semiHidden/>
    <w:locked/>
    <w:rsid w:val="004C3E29"/>
    <w:rPr>
      <w:rFonts w:cs="Times New Roman"/>
      <w:sz w:val="20"/>
      <w:szCs w:val="20"/>
      <w:lang w:val="en-GB" w:eastAsia="en-US"/>
    </w:rPr>
  </w:style>
  <w:style w:type="paragraph" w:styleId="BodyTextIndent2">
    <w:name w:val="Body Text Indent 2"/>
    <w:basedOn w:val="Normal"/>
    <w:link w:val="BodyTextIndent2Char"/>
    <w:uiPriority w:val="99"/>
    <w:rsid w:val="000135A9"/>
    <w:pPr>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locked/>
    <w:rsid w:val="004C3E29"/>
    <w:rPr>
      <w:rFonts w:cs="Times New Roman"/>
      <w:sz w:val="20"/>
      <w:szCs w:val="20"/>
      <w:lang w:val="en-GB" w:eastAsia="en-US"/>
    </w:rPr>
  </w:style>
  <w:style w:type="paragraph" w:styleId="BodyText2">
    <w:name w:val="Body Text 2"/>
    <w:basedOn w:val="Normal"/>
    <w:link w:val="BodyText2Char"/>
    <w:uiPriority w:val="99"/>
    <w:rsid w:val="000135A9"/>
    <w:rPr>
      <w:rFonts w:ascii="Arial" w:hAnsi="Arial"/>
      <w:b/>
      <w:sz w:val="22"/>
    </w:rPr>
  </w:style>
  <w:style w:type="character" w:customStyle="1" w:styleId="BodyText2Char">
    <w:name w:val="Body Text 2 Char"/>
    <w:basedOn w:val="DefaultParagraphFont"/>
    <w:link w:val="BodyText2"/>
    <w:uiPriority w:val="99"/>
    <w:locked/>
    <w:rsid w:val="003B72D5"/>
    <w:rPr>
      <w:rFonts w:ascii="Arial" w:hAnsi="Arial" w:cs="Times New Roman"/>
      <w:b/>
      <w:sz w:val="22"/>
      <w:lang w:val="en-GB" w:eastAsia="en-US"/>
    </w:rPr>
  </w:style>
  <w:style w:type="paragraph" w:styleId="BodyText3">
    <w:name w:val="Body Text 3"/>
    <w:basedOn w:val="Normal"/>
    <w:link w:val="BodyText3Char"/>
    <w:uiPriority w:val="99"/>
    <w:rsid w:val="000135A9"/>
    <w:rPr>
      <w:rFonts w:ascii="Arial" w:hAnsi="Arial"/>
      <w:sz w:val="22"/>
    </w:rPr>
  </w:style>
  <w:style w:type="character" w:customStyle="1" w:styleId="BodyText3Char">
    <w:name w:val="Body Text 3 Char"/>
    <w:basedOn w:val="DefaultParagraphFont"/>
    <w:link w:val="BodyText3"/>
    <w:uiPriority w:val="99"/>
    <w:semiHidden/>
    <w:locked/>
    <w:rsid w:val="004C3E29"/>
    <w:rPr>
      <w:rFonts w:cs="Times New Roman"/>
      <w:sz w:val="16"/>
      <w:szCs w:val="16"/>
      <w:lang w:val="en-GB" w:eastAsia="en-US"/>
    </w:rPr>
  </w:style>
  <w:style w:type="paragraph" w:styleId="Title">
    <w:name w:val="Title"/>
    <w:basedOn w:val="Normal"/>
    <w:link w:val="TitleChar"/>
    <w:uiPriority w:val="99"/>
    <w:qFormat/>
    <w:rsid w:val="00C95DDD"/>
    <w:pPr>
      <w:jc w:val="center"/>
    </w:pPr>
    <w:rPr>
      <w:b/>
      <w:sz w:val="36"/>
      <w:u w:val="single"/>
      <w:lang w:val="en-AU"/>
    </w:rPr>
  </w:style>
  <w:style w:type="character" w:customStyle="1" w:styleId="TitleChar">
    <w:name w:val="Title Char"/>
    <w:basedOn w:val="DefaultParagraphFont"/>
    <w:link w:val="Title"/>
    <w:uiPriority w:val="99"/>
    <w:locked/>
    <w:rsid w:val="004C3E29"/>
    <w:rPr>
      <w:rFonts w:ascii="Cambria" w:hAnsi="Cambria" w:cs="Times New Roman"/>
      <w:b/>
      <w:bCs/>
      <w:kern w:val="28"/>
      <w:sz w:val="32"/>
      <w:szCs w:val="32"/>
      <w:lang w:val="en-GB" w:eastAsia="en-US"/>
    </w:rPr>
  </w:style>
  <w:style w:type="table" w:styleId="TableGrid">
    <w:name w:val="Table Grid"/>
    <w:basedOn w:val="TableNormal"/>
    <w:uiPriority w:val="99"/>
    <w:rsid w:val="00F0145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2023F5"/>
    <w:rPr>
      <w:rFonts w:ascii="Tahoma" w:hAnsi="Tahoma" w:cs="Tahoma"/>
      <w:sz w:val="16"/>
      <w:szCs w:val="16"/>
    </w:rPr>
  </w:style>
  <w:style w:type="character" w:customStyle="1" w:styleId="BalloonTextChar">
    <w:name w:val="Balloon Text Char"/>
    <w:basedOn w:val="DefaultParagraphFont"/>
    <w:link w:val="BalloonText"/>
    <w:uiPriority w:val="99"/>
    <w:locked/>
    <w:rsid w:val="002023F5"/>
    <w:rPr>
      <w:rFonts w:ascii="Tahoma" w:hAnsi="Tahoma" w:cs="Tahoma"/>
      <w:sz w:val="16"/>
      <w:szCs w:val="16"/>
      <w:lang w:val="en-GB" w:eastAsia="en-US"/>
    </w:rPr>
  </w:style>
  <w:style w:type="paragraph" w:styleId="ListParagraph">
    <w:name w:val="List Paragraph"/>
    <w:basedOn w:val="Normal"/>
    <w:uiPriority w:val="99"/>
    <w:qFormat/>
    <w:rsid w:val="00A66D04"/>
    <w:pPr>
      <w:ind w:left="720"/>
      <w:contextualSpacing/>
    </w:pPr>
  </w:style>
  <w:style w:type="paragraph" w:styleId="Revision">
    <w:name w:val="Revision"/>
    <w:hidden/>
    <w:uiPriority w:val="99"/>
    <w:semiHidden/>
    <w:rsid w:val="00B279CD"/>
    <w:rPr>
      <w:sz w:val="24"/>
      <w:szCs w:val="20"/>
      <w:lang w:val="en-GB" w:eastAsia="en-US"/>
    </w:rPr>
  </w:style>
  <w:style w:type="character" w:styleId="Hyperlink">
    <w:name w:val="Hyperlink"/>
    <w:basedOn w:val="DefaultParagraphFont"/>
    <w:uiPriority w:val="99"/>
    <w:rsid w:val="00D07E07"/>
    <w:rPr>
      <w:rFonts w:cs="Times New Roman"/>
      <w:color w:val="0074E8"/>
      <w:u w:val="none"/>
      <w:effect w:val="none"/>
    </w:rPr>
  </w:style>
  <w:style w:type="paragraph" w:styleId="BodyTextIndent3">
    <w:name w:val="Body Text Indent 3"/>
    <w:basedOn w:val="Normal"/>
    <w:link w:val="BodyTextIndent3Char"/>
    <w:uiPriority w:val="99"/>
    <w:rsid w:val="009375E5"/>
    <w:pPr>
      <w:tabs>
        <w:tab w:val="left" w:pos="851"/>
        <w:tab w:val="left" w:pos="1985"/>
      </w:tabs>
      <w:suppressAutoHyphens/>
      <w:ind w:left="851" w:hanging="1134"/>
      <w:jc w:val="both"/>
    </w:pPr>
    <w:rPr>
      <w:rFonts w:ascii="Arial" w:hAnsi="Arial"/>
      <w:b/>
    </w:rPr>
  </w:style>
  <w:style w:type="character" w:customStyle="1" w:styleId="BodyTextIndent3Char">
    <w:name w:val="Body Text Indent 3 Char"/>
    <w:basedOn w:val="DefaultParagraphFont"/>
    <w:link w:val="BodyTextIndent3"/>
    <w:uiPriority w:val="99"/>
    <w:locked/>
    <w:rsid w:val="009375E5"/>
    <w:rPr>
      <w:rFonts w:ascii="Arial" w:hAnsi="Arial" w:cs="Times New Roman"/>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733776">
      <w:marLeft w:val="0"/>
      <w:marRight w:val="0"/>
      <w:marTop w:val="0"/>
      <w:marBottom w:val="0"/>
      <w:divBdr>
        <w:top w:val="none" w:sz="0" w:space="0" w:color="auto"/>
        <w:left w:val="none" w:sz="0" w:space="0" w:color="auto"/>
        <w:bottom w:val="none" w:sz="0" w:space="0" w:color="auto"/>
        <w:right w:val="none" w:sz="0" w:space="0" w:color="auto"/>
      </w:divBdr>
      <w:divsChild>
        <w:div w:id="1839733778">
          <w:marLeft w:val="0"/>
          <w:marRight w:val="0"/>
          <w:marTop w:val="0"/>
          <w:marBottom w:val="0"/>
          <w:divBdr>
            <w:top w:val="none" w:sz="0" w:space="0" w:color="auto"/>
            <w:left w:val="none" w:sz="0" w:space="0" w:color="auto"/>
            <w:bottom w:val="none" w:sz="0" w:space="0" w:color="auto"/>
            <w:right w:val="none" w:sz="0" w:space="0" w:color="auto"/>
          </w:divBdr>
          <w:divsChild>
            <w:div w:id="1839733780">
              <w:marLeft w:val="0"/>
              <w:marRight w:val="0"/>
              <w:marTop w:val="0"/>
              <w:marBottom w:val="0"/>
              <w:divBdr>
                <w:top w:val="none" w:sz="0" w:space="0" w:color="auto"/>
                <w:left w:val="none" w:sz="0" w:space="0" w:color="auto"/>
                <w:bottom w:val="none" w:sz="0" w:space="0" w:color="auto"/>
                <w:right w:val="none" w:sz="0" w:space="0" w:color="auto"/>
              </w:divBdr>
              <w:divsChild>
                <w:div w:id="18397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3779">
      <w:marLeft w:val="0"/>
      <w:marRight w:val="0"/>
      <w:marTop w:val="0"/>
      <w:marBottom w:val="0"/>
      <w:divBdr>
        <w:top w:val="none" w:sz="0" w:space="0" w:color="auto"/>
        <w:left w:val="none" w:sz="0" w:space="0" w:color="auto"/>
        <w:bottom w:val="none" w:sz="0" w:space="0" w:color="auto"/>
        <w:right w:val="none" w:sz="0" w:space="0" w:color="auto"/>
      </w:divBdr>
    </w:div>
    <w:div w:id="1839733781">
      <w:marLeft w:val="0"/>
      <w:marRight w:val="0"/>
      <w:marTop w:val="0"/>
      <w:marBottom w:val="0"/>
      <w:divBdr>
        <w:top w:val="none" w:sz="0" w:space="0" w:color="auto"/>
        <w:left w:val="none" w:sz="0" w:space="0" w:color="auto"/>
        <w:bottom w:val="none" w:sz="0" w:space="0" w:color="auto"/>
        <w:right w:val="none" w:sz="0" w:space="0" w:color="auto"/>
      </w:divBdr>
      <w:divsChild>
        <w:div w:id="1839733783">
          <w:marLeft w:val="0"/>
          <w:marRight w:val="0"/>
          <w:marTop w:val="0"/>
          <w:marBottom w:val="0"/>
          <w:divBdr>
            <w:top w:val="none" w:sz="0" w:space="0" w:color="auto"/>
            <w:left w:val="none" w:sz="0" w:space="0" w:color="auto"/>
            <w:bottom w:val="none" w:sz="0" w:space="0" w:color="auto"/>
            <w:right w:val="none" w:sz="0" w:space="0" w:color="auto"/>
          </w:divBdr>
        </w:div>
      </w:divsChild>
    </w:div>
    <w:div w:id="1839733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A00BC-6B81-476A-80BC-86026C32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Denise Mahan</dc:creator>
  <cp:lastModifiedBy>Natalie Gaunt</cp:lastModifiedBy>
  <cp:revision>2</cp:revision>
  <cp:lastPrinted>2016-06-19T21:38:00Z</cp:lastPrinted>
  <dcterms:created xsi:type="dcterms:W3CDTF">2022-09-23T03:32:00Z</dcterms:created>
  <dcterms:modified xsi:type="dcterms:W3CDTF">2022-09-23T03:32:00Z</dcterms:modified>
</cp:coreProperties>
</file>