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E30" w:rsidRPr="00225344" w:rsidRDefault="00927903" w:rsidP="00EF0A79">
      <w:pPr>
        <w:shd w:val="clear" w:color="auto" w:fill="FFFFFF"/>
        <w:rPr>
          <w:color w:val="FF0000"/>
          <w:sz w:val="22"/>
          <w:szCs w:val="22"/>
        </w:rPr>
      </w:pPr>
      <w:r>
        <w:rPr>
          <w:noProof/>
          <w:color w:val="FF0000"/>
          <w:sz w:val="22"/>
          <w:szCs w:val="22"/>
          <w:lang w:val="en-NZ" w:eastAsia="en-NZ"/>
        </w:rPr>
        <w:drawing>
          <wp:inline distT="0" distB="0" distL="0" distR="0">
            <wp:extent cx="3121437" cy="6953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DHB-Logo-HighQuality-transparent-4516x1006.png"/>
                    <pic:cNvPicPr/>
                  </pic:nvPicPr>
                  <pic:blipFill>
                    <a:blip r:embed="rId9">
                      <a:extLst>
                        <a:ext uri="{28A0092B-C50C-407E-A947-70E740481C1C}">
                          <a14:useLocalDpi xmlns:a14="http://schemas.microsoft.com/office/drawing/2010/main" val="0"/>
                        </a:ext>
                      </a:extLst>
                    </a:blip>
                    <a:stretch>
                      <a:fillRect/>
                    </a:stretch>
                  </pic:blipFill>
                  <pic:spPr>
                    <a:xfrm>
                      <a:off x="0" y="0"/>
                      <a:ext cx="3122441" cy="695549"/>
                    </a:xfrm>
                    <a:prstGeom prst="rect">
                      <a:avLst/>
                    </a:prstGeom>
                  </pic:spPr>
                </pic:pic>
              </a:graphicData>
            </a:graphic>
          </wp:inline>
        </w:drawing>
      </w:r>
    </w:p>
    <w:p w:rsidR="00225344" w:rsidRDefault="00225344" w:rsidP="00EF0A79">
      <w:pPr>
        <w:shd w:val="clear" w:color="auto" w:fill="FFFFFF"/>
        <w:jc w:val="center"/>
        <w:rPr>
          <w:b/>
          <w:sz w:val="36"/>
          <w:szCs w:val="22"/>
        </w:rPr>
      </w:pPr>
    </w:p>
    <w:p w:rsidR="00927903" w:rsidRDefault="00927903" w:rsidP="00927903">
      <w:pPr>
        <w:shd w:val="clear" w:color="auto" w:fill="FFFFFF"/>
        <w:jc w:val="center"/>
        <w:rPr>
          <w:rFonts w:asciiTheme="minorHAnsi" w:hAnsiTheme="minorHAnsi"/>
          <w:b/>
          <w:sz w:val="36"/>
          <w:szCs w:val="22"/>
        </w:rPr>
      </w:pPr>
      <w:r>
        <w:rPr>
          <w:rFonts w:asciiTheme="minorHAnsi" w:hAnsiTheme="minorHAnsi"/>
          <w:b/>
          <w:sz w:val="36"/>
          <w:szCs w:val="22"/>
        </w:rPr>
        <w:t>SOUTH WESTLAND AREA PRACTICE</w:t>
      </w:r>
    </w:p>
    <w:p w:rsidR="00A71197" w:rsidRPr="00927903" w:rsidRDefault="00A71197" w:rsidP="00EF0A79">
      <w:pPr>
        <w:shd w:val="clear" w:color="auto" w:fill="FFFFFF"/>
        <w:jc w:val="center"/>
        <w:rPr>
          <w:rFonts w:asciiTheme="minorHAnsi" w:hAnsiTheme="minorHAnsi"/>
          <w:sz w:val="36"/>
          <w:szCs w:val="22"/>
        </w:rPr>
      </w:pPr>
      <w:r w:rsidRPr="00927903">
        <w:rPr>
          <w:rFonts w:asciiTheme="minorHAnsi" w:hAnsiTheme="minorHAnsi"/>
          <w:b/>
          <w:sz w:val="36"/>
          <w:szCs w:val="22"/>
        </w:rPr>
        <w:t xml:space="preserve">Rural </w:t>
      </w:r>
      <w:r w:rsidR="00254CE0" w:rsidRPr="00927903">
        <w:rPr>
          <w:rFonts w:asciiTheme="minorHAnsi" w:hAnsiTheme="minorHAnsi"/>
          <w:b/>
          <w:sz w:val="36"/>
          <w:szCs w:val="22"/>
        </w:rPr>
        <w:t>Nurse</w:t>
      </w:r>
      <w:r w:rsidRPr="00927903">
        <w:rPr>
          <w:rFonts w:asciiTheme="minorHAnsi" w:hAnsiTheme="minorHAnsi"/>
          <w:b/>
          <w:sz w:val="36"/>
          <w:szCs w:val="22"/>
        </w:rPr>
        <w:t xml:space="preserve"> Specialist</w:t>
      </w:r>
    </w:p>
    <w:p w:rsidR="00254CE0" w:rsidRPr="00927903" w:rsidRDefault="00EF0A79" w:rsidP="00EF0A79">
      <w:pPr>
        <w:shd w:val="clear" w:color="auto" w:fill="FFFFFF"/>
        <w:tabs>
          <w:tab w:val="center" w:pos="4666"/>
          <w:tab w:val="left" w:pos="7069"/>
        </w:tabs>
        <w:rPr>
          <w:rFonts w:asciiTheme="minorHAnsi" w:hAnsiTheme="minorHAnsi"/>
          <w:sz w:val="28"/>
          <w:szCs w:val="22"/>
        </w:rPr>
      </w:pPr>
      <w:r w:rsidRPr="00927903">
        <w:rPr>
          <w:rFonts w:asciiTheme="minorHAnsi" w:hAnsiTheme="minorHAnsi"/>
          <w:sz w:val="28"/>
          <w:szCs w:val="22"/>
        </w:rPr>
        <w:tab/>
        <w:t xml:space="preserve"> </w:t>
      </w:r>
    </w:p>
    <w:p w:rsidR="000D549D" w:rsidRPr="00927903" w:rsidRDefault="000D549D" w:rsidP="00A109D7">
      <w:pPr>
        <w:shd w:val="clear" w:color="auto" w:fill="FFFFFF"/>
        <w:ind w:left="-567" w:right="-329"/>
        <w:jc w:val="center"/>
        <w:rPr>
          <w:rFonts w:asciiTheme="minorHAnsi" w:hAnsiTheme="minorHAnsi"/>
          <w:b/>
          <w:color w:val="FF0000"/>
          <w:sz w:val="22"/>
          <w:szCs w:val="22"/>
        </w:rPr>
      </w:pPr>
    </w:p>
    <w:p w:rsidR="000D549D" w:rsidRPr="00927903" w:rsidRDefault="000D549D" w:rsidP="009435DD">
      <w:pPr>
        <w:shd w:val="clear" w:color="auto" w:fill="FFFFFF"/>
        <w:ind w:left="142" w:right="-329"/>
        <w:jc w:val="both"/>
        <w:rPr>
          <w:rFonts w:asciiTheme="minorHAnsi" w:hAnsiTheme="minorHAnsi"/>
          <w:sz w:val="22"/>
          <w:szCs w:val="22"/>
        </w:rPr>
      </w:pPr>
      <w:r w:rsidRPr="00927903">
        <w:rPr>
          <w:rFonts w:asciiTheme="minorHAnsi" w:hAnsiTheme="minorHAnsi"/>
          <w:b/>
          <w:sz w:val="22"/>
          <w:szCs w:val="22"/>
        </w:rPr>
        <w:t xml:space="preserve">The West Coast District Health Board is committed to the principles of the Treaty of Waitangi and the overarching objectives of the New Zealand health and disability strategies. </w:t>
      </w:r>
    </w:p>
    <w:p w:rsidR="00225344" w:rsidRPr="00927903" w:rsidRDefault="00225344" w:rsidP="00A109D7">
      <w:pPr>
        <w:shd w:val="clear" w:color="auto" w:fill="FFFFFF"/>
        <w:rPr>
          <w:rFonts w:asciiTheme="minorHAnsi" w:hAnsiTheme="minorHAnsi"/>
          <w:color w:val="FF0000"/>
          <w:sz w:val="22"/>
          <w:szCs w:val="22"/>
        </w:rPr>
      </w:pPr>
    </w:p>
    <w:tbl>
      <w:tblPr>
        <w:tblW w:w="9639" w:type="dxa"/>
        <w:tblInd w:w="250" w:type="dxa"/>
        <w:tblLook w:val="00A0" w:firstRow="1" w:lastRow="0" w:firstColumn="1" w:lastColumn="0" w:noHBand="0" w:noVBand="0"/>
      </w:tblPr>
      <w:tblGrid>
        <w:gridCol w:w="2126"/>
        <w:gridCol w:w="4403"/>
        <w:gridCol w:w="3110"/>
      </w:tblGrid>
      <w:tr w:rsidR="00A71197" w:rsidRPr="00927903" w:rsidTr="009435DD">
        <w:tc>
          <w:tcPr>
            <w:tcW w:w="2126" w:type="dxa"/>
            <w:tcBorders>
              <w:top w:val="single" w:sz="4" w:space="0" w:color="auto"/>
              <w:left w:val="single" w:sz="4" w:space="0" w:color="auto"/>
              <w:bottom w:val="single" w:sz="4" w:space="0" w:color="auto"/>
              <w:right w:val="single" w:sz="4" w:space="0" w:color="auto"/>
            </w:tcBorders>
            <w:vAlign w:val="center"/>
          </w:tcPr>
          <w:p w:rsidR="000D549D" w:rsidRPr="00927903" w:rsidRDefault="00927903" w:rsidP="009435DD">
            <w:pPr>
              <w:shd w:val="clear" w:color="auto" w:fill="FFFFFF"/>
              <w:spacing w:before="120" w:after="120"/>
              <w:rPr>
                <w:rFonts w:asciiTheme="minorHAnsi" w:hAnsiTheme="minorHAnsi"/>
                <w:b/>
                <w:sz w:val="22"/>
                <w:szCs w:val="22"/>
              </w:rPr>
            </w:pPr>
            <w:r>
              <w:rPr>
                <w:rFonts w:asciiTheme="minorHAnsi" w:hAnsiTheme="minorHAnsi"/>
                <w:b/>
                <w:sz w:val="22"/>
                <w:szCs w:val="22"/>
              </w:rPr>
              <w:t>Position Title</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9435DD" w:rsidRDefault="009435DD" w:rsidP="009435DD">
            <w:pPr>
              <w:shd w:val="clear" w:color="auto" w:fill="FFFFFF"/>
              <w:spacing w:before="120" w:after="120"/>
              <w:rPr>
                <w:rFonts w:asciiTheme="minorHAnsi" w:hAnsiTheme="minorHAnsi"/>
                <w:b/>
                <w:sz w:val="22"/>
                <w:szCs w:val="22"/>
              </w:rPr>
            </w:pPr>
          </w:p>
          <w:p w:rsidR="0066628C" w:rsidRPr="00927903" w:rsidRDefault="00A71197" w:rsidP="009435DD">
            <w:pPr>
              <w:shd w:val="clear" w:color="auto" w:fill="FFFFFF"/>
              <w:spacing w:before="120" w:after="120"/>
              <w:rPr>
                <w:rFonts w:asciiTheme="minorHAnsi" w:hAnsiTheme="minorHAnsi"/>
                <w:b/>
                <w:sz w:val="22"/>
                <w:szCs w:val="22"/>
              </w:rPr>
            </w:pPr>
            <w:r w:rsidRPr="00927903">
              <w:rPr>
                <w:rFonts w:asciiTheme="minorHAnsi" w:hAnsiTheme="minorHAnsi"/>
                <w:b/>
                <w:sz w:val="22"/>
                <w:szCs w:val="22"/>
              </w:rPr>
              <w:t xml:space="preserve">RURAL NURSE SPECIALIST  </w:t>
            </w:r>
          </w:p>
          <w:p w:rsidR="00142E30" w:rsidRPr="00927903" w:rsidRDefault="0066628C" w:rsidP="009435DD">
            <w:pPr>
              <w:shd w:val="clear" w:color="auto" w:fill="FFFFFF"/>
              <w:spacing w:before="120" w:after="120"/>
              <w:rPr>
                <w:rFonts w:asciiTheme="minorHAnsi" w:hAnsiTheme="minorHAnsi"/>
                <w:i/>
                <w:sz w:val="22"/>
                <w:szCs w:val="22"/>
              </w:rPr>
            </w:pPr>
            <w:r w:rsidRPr="00927903">
              <w:rPr>
                <w:rFonts w:asciiTheme="minorHAnsi" w:hAnsiTheme="minorHAnsi"/>
                <w:i/>
                <w:sz w:val="22"/>
                <w:szCs w:val="22"/>
              </w:rPr>
              <w:t xml:space="preserve"> </w:t>
            </w:r>
          </w:p>
        </w:tc>
      </w:tr>
      <w:tr w:rsidR="00A26510" w:rsidRPr="00927903" w:rsidTr="009435DD">
        <w:tc>
          <w:tcPr>
            <w:tcW w:w="2126" w:type="dxa"/>
            <w:tcBorders>
              <w:top w:val="single" w:sz="4" w:space="0" w:color="auto"/>
              <w:left w:val="single" w:sz="4" w:space="0" w:color="auto"/>
              <w:bottom w:val="single" w:sz="4" w:space="0" w:color="auto"/>
              <w:right w:val="single" w:sz="4" w:space="0" w:color="auto"/>
            </w:tcBorders>
            <w:vAlign w:val="center"/>
          </w:tcPr>
          <w:p w:rsidR="00A26510" w:rsidRPr="00927903" w:rsidRDefault="00927903" w:rsidP="009435DD">
            <w:pPr>
              <w:shd w:val="clear" w:color="auto" w:fill="FFFFFF"/>
              <w:spacing w:before="120" w:after="120"/>
              <w:rPr>
                <w:rFonts w:asciiTheme="minorHAnsi" w:hAnsiTheme="minorHAnsi"/>
                <w:b/>
                <w:sz w:val="22"/>
                <w:szCs w:val="22"/>
              </w:rPr>
            </w:pPr>
            <w:r>
              <w:rPr>
                <w:rFonts w:asciiTheme="minorHAnsi" w:hAnsiTheme="minorHAnsi"/>
                <w:b/>
                <w:sz w:val="22"/>
                <w:szCs w:val="22"/>
              </w:rPr>
              <w:t>Department</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A26510" w:rsidRPr="00927903" w:rsidRDefault="00927903" w:rsidP="009435DD">
            <w:pPr>
              <w:shd w:val="clear" w:color="auto" w:fill="FFFFFF"/>
              <w:spacing w:before="120" w:after="120"/>
              <w:rPr>
                <w:rFonts w:asciiTheme="minorHAnsi" w:hAnsiTheme="minorHAnsi"/>
                <w:b/>
                <w:sz w:val="22"/>
                <w:szCs w:val="22"/>
              </w:rPr>
            </w:pPr>
            <w:r>
              <w:rPr>
                <w:rFonts w:asciiTheme="minorHAnsi" w:hAnsiTheme="minorHAnsi"/>
                <w:b/>
                <w:sz w:val="22"/>
                <w:szCs w:val="22"/>
              </w:rPr>
              <w:t xml:space="preserve">Primary </w:t>
            </w:r>
          </w:p>
        </w:tc>
      </w:tr>
      <w:tr w:rsidR="00A71197" w:rsidRPr="00927903" w:rsidTr="009435DD">
        <w:tc>
          <w:tcPr>
            <w:tcW w:w="2126" w:type="dxa"/>
            <w:tcBorders>
              <w:top w:val="single" w:sz="4" w:space="0" w:color="auto"/>
              <w:left w:val="single" w:sz="4" w:space="0" w:color="auto"/>
              <w:bottom w:val="single" w:sz="4" w:space="0" w:color="auto"/>
              <w:right w:val="single" w:sz="4" w:space="0" w:color="auto"/>
            </w:tcBorders>
            <w:vAlign w:val="center"/>
          </w:tcPr>
          <w:p w:rsidR="000D549D" w:rsidRPr="00927903" w:rsidRDefault="00927903" w:rsidP="009435DD">
            <w:pPr>
              <w:shd w:val="clear" w:color="auto" w:fill="FFFFFF"/>
              <w:spacing w:before="120" w:after="120"/>
              <w:rPr>
                <w:rFonts w:asciiTheme="minorHAnsi" w:hAnsiTheme="minorHAnsi"/>
                <w:b/>
                <w:sz w:val="22"/>
                <w:szCs w:val="22"/>
              </w:rPr>
            </w:pPr>
            <w:r>
              <w:rPr>
                <w:rFonts w:asciiTheme="minorHAnsi" w:hAnsiTheme="minorHAnsi"/>
                <w:b/>
                <w:sz w:val="22"/>
                <w:szCs w:val="22"/>
              </w:rPr>
              <w:t>Reports to</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92023D" w:rsidRPr="00927903" w:rsidRDefault="00927903" w:rsidP="009435DD">
            <w:pPr>
              <w:shd w:val="clear" w:color="auto" w:fill="FFFFFF"/>
              <w:spacing w:before="120" w:after="120"/>
              <w:rPr>
                <w:rFonts w:asciiTheme="minorHAnsi" w:hAnsiTheme="minorHAnsi"/>
                <w:b/>
                <w:sz w:val="22"/>
                <w:szCs w:val="22"/>
              </w:rPr>
            </w:pPr>
            <w:r>
              <w:rPr>
                <w:rFonts w:asciiTheme="minorHAnsi" w:hAnsiTheme="minorHAnsi"/>
                <w:b/>
                <w:sz w:val="22"/>
                <w:szCs w:val="22"/>
              </w:rPr>
              <w:t>Team Leader</w:t>
            </w:r>
            <w:r w:rsidR="00A71197" w:rsidRPr="00927903">
              <w:rPr>
                <w:rFonts w:asciiTheme="minorHAnsi" w:hAnsiTheme="minorHAnsi"/>
                <w:b/>
                <w:sz w:val="22"/>
                <w:szCs w:val="22"/>
              </w:rPr>
              <w:t xml:space="preserve"> South Westland </w:t>
            </w:r>
            <w:r>
              <w:rPr>
                <w:rFonts w:asciiTheme="minorHAnsi" w:hAnsiTheme="minorHAnsi"/>
                <w:b/>
                <w:sz w:val="22"/>
                <w:szCs w:val="22"/>
              </w:rPr>
              <w:t>Area Practice (SWAP)</w:t>
            </w:r>
            <w:r w:rsidR="00A71197" w:rsidRPr="00927903">
              <w:rPr>
                <w:rFonts w:asciiTheme="minorHAnsi" w:hAnsiTheme="minorHAnsi"/>
                <w:i/>
                <w:sz w:val="22"/>
                <w:szCs w:val="22"/>
              </w:rPr>
              <w:t>(Professionally)</w:t>
            </w:r>
          </w:p>
          <w:p w:rsidR="00927903" w:rsidRPr="00927903" w:rsidRDefault="00927903" w:rsidP="009435DD">
            <w:pPr>
              <w:shd w:val="clear" w:color="auto" w:fill="FFFFFF"/>
              <w:spacing w:before="120" w:after="120"/>
              <w:rPr>
                <w:rFonts w:asciiTheme="minorHAnsi" w:hAnsiTheme="minorHAnsi"/>
                <w:i/>
                <w:sz w:val="22"/>
                <w:szCs w:val="22"/>
              </w:rPr>
            </w:pPr>
            <w:r>
              <w:rPr>
                <w:rFonts w:asciiTheme="minorHAnsi" w:hAnsiTheme="minorHAnsi"/>
                <w:b/>
                <w:sz w:val="22"/>
                <w:szCs w:val="22"/>
              </w:rPr>
              <w:t xml:space="preserve">WCDHB Led </w:t>
            </w:r>
            <w:r w:rsidRPr="00927903">
              <w:rPr>
                <w:rFonts w:asciiTheme="minorHAnsi" w:hAnsiTheme="minorHAnsi"/>
                <w:b/>
                <w:sz w:val="22"/>
                <w:szCs w:val="22"/>
              </w:rPr>
              <w:t>Practice Manage</w:t>
            </w:r>
            <w:r>
              <w:rPr>
                <w:rFonts w:asciiTheme="minorHAnsi" w:hAnsiTheme="minorHAnsi"/>
                <w:b/>
                <w:sz w:val="22"/>
                <w:szCs w:val="22"/>
              </w:rPr>
              <w:t xml:space="preserve">r: </w:t>
            </w:r>
            <w:r w:rsidRPr="00927903">
              <w:rPr>
                <w:rFonts w:asciiTheme="minorHAnsi" w:hAnsiTheme="minorHAnsi"/>
                <w:b/>
                <w:sz w:val="22"/>
                <w:szCs w:val="22"/>
              </w:rPr>
              <w:t xml:space="preserve">(SWAP) </w:t>
            </w:r>
            <w:r w:rsidRPr="00927903">
              <w:rPr>
                <w:rFonts w:asciiTheme="minorHAnsi" w:hAnsiTheme="minorHAnsi"/>
                <w:i/>
                <w:sz w:val="22"/>
                <w:szCs w:val="22"/>
              </w:rPr>
              <w:t>(Operationally)</w:t>
            </w:r>
          </w:p>
          <w:p w:rsidR="0092023D" w:rsidRPr="00927903" w:rsidRDefault="0092023D" w:rsidP="009435DD">
            <w:pPr>
              <w:shd w:val="clear" w:color="auto" w:fill="FFFFFF"/>
              <w:spacing w:before="120" w:after="120"/>
              <w:rPr>
                <w:rFonts w:asciiTheme="minorHAnsi" w:hAnsiTheme="minorHAnsi"/>
                <w:sz w:val="22"/>
                <w:szCs w:val="22"/>
              </w:rPr>
            </w:pPr>
          </w:p>
        </w:tc>
      </w:tr>
      <w:tr w:rsidR="00A71197" w:rsidRPr="00927903" w:rsidTr="009435DD">
        <w:tc>
          <w:tcPr>
            <w:tcW w:w="2126" w:type="dxa"/>
            <w:tcBorders>
              <w:top w:val="single" w:sz="4" w:space="0" w:color="auto"/>
              <w:left w:val="single" w:sz="4" w:space="0" w:color="auto"/>
              <w:bottom w:val="single" w:sz="4" w:space="0" w:color="auto"/>
              <w:right w:val="single" w:sz="4" w:space="0" w:color="auto"/>
            </w:tcBorders>
            <w:vAlign w:val="center"/>
          </w:tcPr>
          <w:p w:rsidR="000D549D" w:rsidRPr="00927903" w:rsidRDefault="00927903" w:rsidP="009435DD">
            <w:pPr>
              <w:shd w:val="clear" w:color="auto" w:fill="FFFFFF"/>
              <w:spacing w:before="120"/>
              <w:rPr>
                <w:rFonts w:asciiTheme="minorHAnsi" w:hAnsiTheme="minorHAnsi"/>
                <w:b/>
                <w:sz w:val="22"/>
                <w:szCs w:val="22"/>
              </w:rPr>
            </w:pPr>
            <w:r>
              <w:rPr>
                <w:rFonts w:asciiTheme="minorHAnsi" w:hAnsiTheme="minorHAnsi"/>
                <w:b/>
                <w:sz w:val="22"/>
                <w:szCs w:val="22"/>
              </w:rPr>
              <w:t>Key Relationships</w:t>
            </w:r>
          </w:p>
        </w:tc>
        <w:tc>
          <w:tcPr>
            <w:tcW w:w="4403" w:type="dxa"/>
            <w:tcBorders>
              <w:top w:val="single" w:sz="4" w:space="0" w:color="auto"/>
              <w:left w:val="single" w:sz="4" w:space="0" w:color="auto"/>
              <w:bottom w:val="single" w:sz="4" w:space="0" w:color="auto"/>
              <w:right w:val="single" w:sz="4" w:space="0" w:color="auto"/>
            </w:tcBorders>
          </w:tcPr>
          <w:p w:rsidR="000D549D" w:rsidRPr="00927903" w:rsidRDefault="000D549D" w:rsidP="007809BD">
            <w:pPr>
              <w:pStyle w:val="Title"/>
              <w:numPr>
                <w:ilvl w:val="12"/>
                <w:numId w:val="0"/>
              </w:numPr>
              <w:shd w:val="clear" w:color="auto" w:fill="FFFFFF"/>
              <w:tabs>
                <w:tab w:val="left" w:pos="3261"/>
              </w:tabs>
              <w:spacing w:before="80" w:after="80"/>
              <w:jc w:val="left"/>
              <w:rPr>
                <w:rFonts w:asciiTheme="minorHAnsi" w:hAnsiTheme="minorHAnsi"/>
                <w:sz w:val="22"/>
                <w:szCs w:val="22"/>
                <w:u w:val="none"/>
              </w:rPr>
            </w:pPr>
            <w:r w:rsidRPr="00927903">
              <w:rPr>
                <w:rFonts w:asciiTheme="minorHAnsi" w:hAnsiTheme="minorHAnsi"/>
                <w:sz w:val="22"/>
                <w:szCs w:val="22"/>
                <w:u w:val="none"/>
              </w:rPr>
              <w:t>Internal:</w:t>
            </w:r>
          </w:p>
          <w:p w:rsidR="00A71197" w:rsidRPr="00927903" w:rsidRDefault="00A71197" w:rsidP="00A71197">
            <w:pPr>
              <w:pStyle w:val="Title"/>
              <w:numPr>
                <w:ilvl w:val="0"/>
                <w:numId w:val="3"/>
              </w:numPr>
              <w:shd w:val="clear" w:color="auto" w:fill="FFFFFF"/>
              <w:tabs>
                <w:tab w:val="left" w:pos="3261"/>
              </w:tabs>
              <w:spacing w:before="80" w:after="80"/>
              <w:ind w:left="176" w:hanging="142"/>
              <w:jc w:val="left"/>
              <w:rPr>
                <w:rFonts w:asciiTheme="minorHAnsi" w:hAnsiTheme="minorHAnsi"/>
                <w:b w:val="0"/>
                <w:sz w:val="22"/>
                <w:szCs w:val="22"/>
                <w:u w:val="none"/>
              </w:rPr>
            </w:pPr>
            <w:r w:rsidRPr="00927903">
              <w:rPr>
                <w:rFonts w:asciiTheme="minorHAnsi" w:hAnsiTheme="minorHAnsi"/>
                <w:b w:val="0"/>
                <w:sz w:val="22"/>
                <w:szCs w:val="22"/>
                <w:u w:val="none"/>
              </w:rPr>
              <w:t>RNS Colleagues</w:t>
            </w:r>
          </w:p>
          <w:p w:rsidR="00254CE0" w:rsidRPr="00927903" w:rsidRDefault="00927903" w:rsidP="00254CE0">
            <w:pPr>
              <w:pStyle w:val="Title"/>
              <w:numPr>
                <w:ilvl w:val="0"/>
                <w:numId w:val="3"/>
              </w:numPr>
              <w:shd w:val="clear" w:color="auto" w:fill="FFFFFF"/>
              <w:tabs>
                <w:tab w:val="left" w:pos="176"/>
                <w:tab w:val="left" w:pos="390"/>
              </w:tabs>
              <w:spacing w:before="80" w:after="80"/>
              <w:ind w:left="176" w:hanging="141"/>
              <w:jc w:val="left"/>
              <w:rPr>
                <w:rFonts w:asciiTheme="minorHAnsi" w:hAnsiTheme="minorHAnsi"/>
                <w:b w:val="0"/>
                <w:sz w:val="22"/>
                <w:szCs w:val="22"/>
                <w:u w:val="none"/>
              </w:rPr>
            </w:pPr>
            <w:r>
              <w:rPr>
                <w:rFonts w:asciiTheme="minorHAnsi" w:hAnsiTheme="minorHAnsi"/>
                <w:b w:val="0"/>
                <w:sz w:val="22"/>
                <w:szCs w:val="22"/>
                <w:u w:val="none"/>
              </w:rPr>
              <w:t>SWAP General Practitioner / Locums</w:t>
            </w:r>
            <w:r w:rsidR="00254CE0" w:rsidRPr="00927903">
              <w:rPr>
                <w:rFonts w:asciiTheme="minorHAnsi" w:hAnsiTheme="minorHAnsi"/>
                <w:b w:val="0"/>
                <w:sz w:val="22"/>
                <w:szCs w:val="22"/>
                <w:u w:val="none"/>
              </w:rPr>
              <w:t xml:space="preserve"> </w:t>
            </w:r>
          </w:p>
          <w:p w:rsidR="00254CE0" w:rsidRPr="00927903" w:rsidRDefault="00254CE0" w:rsidP="00927903">
            <w:pPr>
              <w:pStyle w:val="Title"/>
              <w:numPr>
                <w:ilvl w:val="0"/>
                <w:numId w:val="3"/>
              </w:numPr>
              <w:shd w:val="clear" w:color="auto" w:fill="FFFFFF"/>
              <w:tabs>
                <w:tab w:val="left" w:pos="176"/>
                <w:tab w:val="left" w:pos="390"/>
              </w:tabs>
              <w:spacing w:before="80" w:after="80"/>
              <w:ind w:left="176" w:hanging="141"/>
              <w:jc w:val="left"/>
              <w:rPr>
                <w:rFonts w:asciiTheme="minorHAnsi" w:hAnsiTheme="minorHAnsi"/>
                <w:b w:val="0"/>
                <w:sz w:val="22"/>
                <w:szCs w:val="22"/>
                <w:u w:val="none"/>
              </w:rPr>
            </w:pPr>
            <w:r w:rsidRPr="00927903">
              <w:rPr>
                <w:rFonts w:asciiTheme="minorHAnsi" w:hAnsiTheme="minorHAnsi"/>
                <w:b w:val="0"/>
                <w:sz w:val="22"/>
                <w:szCs w:val="22"/>
                <w:u w:val="none"/>
              </w:rPr>
              <w:t xml:space="preserve">Medical </w:t>
            </w:r>
            <w:r w:rsidR="00927903">
              <w:rPr>
                <w:rFonts w:asciiTheme="minorHAnsi" w:hAnsiTheme="minorHAnsi"/>
                <w:b w:val="0"/>
                <w:sz w:val="22"/>
                <w:szCs w:val="22"/>
                <w:u w:val="none"/>
              </w:rPr>
              <w:t xml:space="preserve">Officer, Emergency Department, </w:t>
            </w:r>
            <w:r w:rsidR="00927903" w:rsidRPr="00927903">
              <w:rPr>
                <w:rFonts w:asciiTheme="minorHAnsi" w:hAnsiTheme="minorHAnsi"/>
                <w:b w:val="0"/>
                <w:sz w:val="22"/>
                <w:szCs w:val="22"/>
                <w:u w:val="none"/>
              </w:rPr>
              <w:t>Grey</w:t>
            </w:r>
            <w:r w:rsidRPr="00927903">
              <w:rPr>
                <w:rFonts w:asciiTheme="minorHAnsi" w:hAnsiTheme="minorHAnsi"/>
                <w:b w:val="0"/>
                <w:sz w:val="22"/>
                <w:szCs w:val="22"/>
                <w:u w:val="none"/>
              </w:rPr>
              <w:t xml:space="preserve"> Hospital</w:t>
            </w:r>
          </w:p>
          <w:p w:rsidR="00254CE0" w:rsidRPr="00927903" w:rsidRDefault="00254CE0" w:rsidP="00254CE0">
            <w:pPr>
              <w:pStyle w:val="Title"/>
              <w:numPr>
                <w:ilvl w:val="0"/>
                <w:numId w:val="3"/>
              </w:numPr>
              <w:shd w:val="clear" w:color="auto" w:fill="FFFFFF"/>
              <w:tabs>
                <w:tab w:val="left" w:pos="176"/>
                <w:tab w:val="left" w:pos="390"/>
              </w:tabs>
              <w:spacing w:before="80" w:after="80"/>
              <w:ind w:left="176" w:hanging="141"/>
              <w:jc w:val="left"/>
              <w:rPr>
                <w:rFonts w:asciiTheme="minorHAnsi" w:hAnsiTheme="minorHAnsi"/>
                <w:b w:val="0"/>
                <w:sz w:val="22"/>
                <w:szCs w:val="22"/>
                <w:u w:val="none"/>
              </w:rPr>
            </w:pPr>
            <w:r w:rsidRPr="00927903">
              <w:rPr>
                <w:rFonts w:asciiTheme="minorHAnsi" w:hAnsiTheme="minorHAnsi"/>
                <w:b w:val="0"/>
                <w:sz w:val="22"/>
                <w:szCs w:val="22"/>
                <w:u w:val="none"/>
              </w:rPr>
              <w:t>Medical Officer of Health /</w:t>
            </w:r>
            <w:r w:rsidR="00927903">
              <w:rPr>
                <w:rFonts w:asciiTheme="minorHAnsi" w:hAnsiTheme="minorHAnsi"/>
                <w:b w:val="0"/>
                <w:sz w:val="22"/>
                <w:szCs w:val="22"/>
                <w:u w:val="none"/>
              </w:rPr>
              <w:t xml:space="preserve"> </w:t>
            </w:r>
            <w:r w:rsidRPr="00927903">
              <w:rPr>
                <w:rFonts w:asciiTheme="minorHAnsi" w:hAnsiTheme="minorHAnsi"/>
                <w:b w:val="0"/>
                <w:sz w:val="22"/>
                <w:szCs w:val="22"/>
                <w:u w:val="none"/>
              </w:rPr>
              <w:t>Community &amp; Public Health</w:t>
            </w:r>
          </w:p>
          <w:p w:rsidR="00254CE0" w:rsidRPr="00927903" w:rsidRDefault="00254CE0" w:rsidP="00254CE0">
            <w:pPr>
              <w:pStyle w:val="Title"/>
              <w:numPr>
                <w:ilvl w:val="0"/>
                <w:numId w:val="3"/>
              </w:numPr>
              <w:shd w:val="clear" w:color="auto" w:fill="FFFFFF"/>
              <w:tabs>
                <w:tab w:val="left" w:pos="176"/>
                <w:tab w:val="left" w:pos="390"/>
              </w:tabs>
              <w:spacing w:before="80" w:after="80"/>
              <w:ind w:left="176" w:hanging="141"/>
              <w:jc w:val="left"/>
              <w:rPr>
                <w:rFonts w:asciiTheme="minorHAnsi" w:hAnsiTheme="minorHAnsi"/>
                <w:b w:val="0"/>
                <w:sz w:val="22"/>
                <w:szCs w:val="22"/>
                <w:u w:val="none"/>
              </w:rPr>
            </w:pPr>
            <w:r w:rsidRPr="00927903">
              <w:rPr>
                <w:rFonts w:asciiTheme="minorHAnsi" w:hAnsiTheme="minorHAnsi"/>
                <w:b w:val="0"/>
                <w:sz w:val="22"/>
                <w:szCs w:val="22"/>
                <w:u w:val="none"/>
              </w:rPr>
              <w:t>Community Health Services Staff</w:t>
            </w:r>
          </w:p>
          <w:p w:rsidR="00254CE0" w:rsidRPr="00927903" w:rsidRDefault="00254CE0" w:rsidP="00254CE0">
            <w:pPr>
              <w:pStyle w:val="Title"/>
              <w:numPr>
                <w:ilvl w:val="0"/>
                <w:numId w:val="3"/>
              </w:numPr>
              <w:shd w:val="clear" w:color="auto" w:fill="FFFFFF"/>
              <w:tabs>
                <w:tab w:val="left" w:pos="176"/>
                <w:tab w:val="left" w:pos="390"/>
              </w:tabs>
              <w:spacing w:before="80" w:after="80"/>
              <w:ind w:left="176" w:hanging="141"/>
              <w:jc w:val="left"/>
              <w:rPr>
                <w:rFonts w:asciiTheme="minorHAnsi" w:hAnsiTheme="minorHAnsi"/>
                <w:b w:val="0"/>
                <w:sz w:val="22"/>
                <w:szCs w:val="22"/>
                <w:u w:val="none"/>
              </w:rPr>
            </w:pPr>
            <w:r w:rsidRPr="00927903">
              <w:rPr>
                <w:rFonts w:asciiTheme="minorHAnsi" w:hAnsiTheme="minorHAnsi"/>
                <w:b w:val="0"/>
                <w:sz w:val="22"/>
                <w:szCs w:val="22"/>
                <w:u w:val="none"/>
              </w:rPr>
              <w:t>Hospital Services Staff</w:t>
            </w:r>
          </w:p>
          <w:p w:rsidR="000D549D" w:rsidRPr="00927903" w:rsidRDefault="00254CE0" w:rsidP="00225344">
            <w:pPr>
              <w:pStyle w:val="Title"/>
              <w:numPr>
                <w:ilvl w:val="0"/>
                <w:numId w:val="3"/>
              </w:numPr>
              <w:shd w:val="clear" w:color="auto" w:fill="FFFFFF"/>
              <w:tabs>
                <w:tab w:val="left" w:pos="176"/>
                <w:tab w:val="left" w:pos="390"/>
              </w:tabs>
              <w:spacing w:before="80" w:after="80"/>
              <w:ind w:left="176" w:hanging="141"/>
              <w:jc w:val="left"/>
              <w:rPr>
                <w:rFonts w:asciiTheme="minorHAnsi" w:hAnsiTheme="minorHAnsi"/>
                <w:b w:val="0"/>
                <w:sz w:val="22"/>
                <w:szCs w:val="22"/>
                <w:u w:val="none"/>
              </w:rPr>
            </w:pPr>
            <w:r w:rsidRPr="00927903">
              <w:rPr>
                <w:rFonts w:asciiTheme="minorHAnsi" w:hAnsiTheme="minorHAnsi"/>
                <w:b w:val="0"/>
                <w:sz w:val="22"/>
                <w:szCs w:val="22"/>
                <w:u w:val="none"/>
              </w:rPr>
              <w:t>Mental Health Services</w:t>
            </w:r>
          </w:p>
        </w:tc>
        <w:tc>
          <w:tcPr>
            <w:tcW w:w="3110" w:type="dxa"/>
            <w:tcBorders>
              <w:top w:val="single" w:sz="4" w:space="0" w:color="auto"/>
              <w:left w:val="single" w:sz="4" w:space="0" w:color="auto"/>
              <w:bottom w:val="single" w:sz="4" w:space="0" w:color="auto"/>
              <w:right w:val="single" w:sz="4" w:space="0" w:color="auto"/>
            </w:tcBorders>
          </w:tcPr>
          <w:p w:rsidR="000D549D" w:rsidRPr="00927903" w:rsidRDefault="000D549D" w:rsidP="007809BD">
            <w:pPr>
              <w:pStyle w:val="Title"/>
              <w:numPr>
                <w:ilvl w:val="12"/>
                <w:numId w:val="0"/>
              </w:numPr>
              <w:shd w:val="clear" w:color="auto" w:fill="FFFFFF"/>
              <w:tabs>
                <w:tab w:val="left" w:pos="3261"/>
              </w:tabs>
              <w:spacing w:before="80" w:after="80"/>
              <w:jc w:val="left"/>
              <w:rPr>
                <w:rFonts w:asciiTheme="minorHAnsi" w:hAnsiTheme="minorHAnsi"/>
                <w:sz w:val="22"/>
                <w:szCs w:val="22"/>
                <w:u w:val="none"/>
              </w:rPr>
            </w:pPr>
            <w:r w:rsidRPr="00927903">
              <w:rPr>
                <w:rFonts w:asciiTheme="minorHAnsi" w:hAnsiTheme="minorHAnsi"/>
                <w:sz w:val="22"/>
                <w:szCs w:val="22"/>
                <w:u w:val="none"/>
              </w:rPr>
              <w:t>External:</w:t>
            </w:r>
          </w:p>
          <w:p w:rsidR="00254CE0" w:rsidRPr="00927903" w:rsidRDefault="00254CE0" w:rsidP="005F7C40">
            <w:pPr>
              <w:pStyle w:val="Title"/>
              <w:numPr>
                <w:ilvl w:val="0"/>
                <w:numId w:val="3"/>
              </w:numPr>
              <w:shd w:val="clear" w:color="auto" w:fill="FFFFFF"/>
              <w:tabs>
                <w:tab w:val="left" w:pos="176"/>
                <w:tab w:val="left" w:pos="390"/>
              </w:tabs>
              <w:spacing w:before="80" w:after="80"/>
              <w:ind w:left="176" w:hanging="141"/>
              <w:jc w:val="left"/>
              <w:rPr>
                <w:rFonts w:asciiTheme="minorHAnsi" w:hAnsiTheme="minorHAnsi"/>
                <w:b w:val="0"/>
                <w:sz w:val="22"/>
                <w:szCs w:val="22"/>
                <w:u w:val="none"/>
              </w:rPr>
            </w:pPr>
            <w:r w:rsidRPr="00927903">
              <w:rPr>
                <w:rFonts w:asciiTheme="minorHAnsi" w:hAnsiTheme="minorHAnsi"/>
                <w:b w:val="0"/>
                <w:sz w:val="22"/>
                <w:szCs w:val="22"/>
                <w:u w:val="none"/>
              </w:rPr>
              <w:t>West Coast PHO</w:t>
            </w:r>
          </w:p>
          <w:p w:rsidR="0066628C" w:rsidRPr="00927903" w:rsidRDefault="00927903" w:rsidP="005F7C40">
            <w:pPr>
              <w:pStyle w:val="Title"/>
              <w:numPr>
                <w:ilvl w:val="0"/>
                <w:numId w:val="3"/>
              </w:numPr>
              <w:shd w:val="clear" w:color="auto" w:fill="FFFFFF"/>
              <w:tabs>
                <w:tab w:val="left" w:pos="176"/>
                <w:tab w:val="left" w:pos="390"/>
              </w:tabs>
              <w:spacing w:before="80" w:after="80"/>
              <w:ind w:left="176" w:hanging="141"/>
              <w:jc w:val="left"/>
              <w:rPr>
                <w:rFonts w:asciiTheme="minorHAnsi" w:hAnsiTheme="minorHAnsi"/>
                <w:b w:val="0"/>
                <w:sz w:val="22"/>
                <w:szCs w:val="22"/>
                <w:u w:val="none"/>
              </w:rPr>
            </w:pPr>
            <w:r>
              <w:rPr>
                <w:rFonts w:asciiTheme="minorHAnsi" w:hAnsiTheme="minorHAnsi"/>
                <w:b w:val="0"/>
                <w:sz w:val="22"/>
                <w:szCs w:val="22"/>
                <w:u w:val="none"/>
              </w:rPr>
              <w:t>Community Pharmacy’s</w:t>
            </w:r>
          </w:p>
          <w:p w:rsidR="000D549D" w:rsidRPr="00927903" w:rsidRDefault="00254CE0" w:rsidP="005F7C40">
            <w:pPr>
              <w:pStyle w:val="Title"/>
              <w:numPr>
                <w:ilvl w:val="0"/>
                <w:numId w:val="3"/>
              </w:numPr>
              <w:shd w:val="clear" w:color="auto" w:fill="FFFFFF"/>
              <w:tabs>
                <w:tab w:val="left" w:pos="176"/>
                <w:tab w:val="left" w:pos="390"/>
              </w:tabs>
              <w:spacing w:before="80" w:after="80"/>
              <w:ind w:left="176" w:hanging="141"/>
              <w:jc w:val="left"/>
              <w:rPr>
                <w:rFonts w:asciiTheme="minorHAnsi" w:hAnsiTheme="minorHAnsi"/>
                <w:b w:val="0"/>
                <w:sz w:val="22"/>
                <w:szCs w:val="22"/>
                <w:u w:val="none"/>
              </w:rPr>
            </w:pPr>
            <w:r w:rsidRPr="00927903">
              <w:rPr>
                <w:rFonts w:asciiTheme="minorHAnsi" w:hAnsiTheme="minorHAnsi"/>
                <w:b w:val="0"/>
                <w:sz w:val="22"/>
                <w:szCs w:val="22"/>
                <w:u w:val="none"/>
              </w:rPr>
              <w:t>Independent Midwives</w:t>
            </w:r>
          </w:p>
          <w:p w:rsidR="00254CE0" w:rsidRPr="00927903" w:rsidRDefault="00254CE0" w:rsidP="00254CE0">
            <w:pPr>
              <w:pStyle w:val="Title"/>
              <w:numPr>
                <w:ilvl w:val="0"/>
                <w:numId w:val="3"/>
              </w:numPr>
              <w:shd w:val="clear" w:color="auto" w:fill="FFFFFF"/>
              <w:tabs>
                <w:tab w:val="left" w:pos="176"/>
                <w:tab w:val="left" w:pos="390"/>
              </w:tabs>
              <w:spacing w:before="80" w:after="80"/>
              <w:ind w:left="176" w:hanging="141"/>
              <w:jc w:val="left"/>
              <w:rPr>
                <w:rFonts w:asciiTheme="minorHAnsi" w:hAnsiTheme="minorHAnsi"/>
                <w:b w:val="0"/>
                <w:sz w:val="22"/>
                <w:szCs w:val="22"/>
                <w:u w:val="none"/>
              </w:rPr>
            </w:pPr>
            <w:r w:rsidRPr="00927903">
              <w:rPr>
                <w:rFonts w:asciiTheme="minorHAnsi" w:hAnsiTheme="minorHAnsi"/>
                <w:b w:val="0"/>
                <w:sz w:val="22"/>
                <w:szCs w:val="22"/>
                <w:u w:val="none"/>
              </w:rPr>
              <w:t>Community Groups</w:t>
            </w:r>
            <w:r w:rsidR="0066628C" w:rsidRPr="00927903">
              <w:rPr>
                <w:rFonts w:asciiTheme="minorHAnsi" w:hAnsiTheme="minorHAnsi"/>
                <w:b w:val="0"/>
                <w:sz w:val="22"/>
                <w:szCs w:val="22"/>
                <w:u w:val="none"/>
              </w:rPr>
              <w:t xml:space="preserve"> (NGOs)</w:t>
            </w:r>
          </w:p>
          <w:p w:rsidR="00254CE0" w:rsidRPr="00927903" w:rsidRDefault="00254CE0" w:rsidP="00254CE0">
            <w:pPr>
              <w:pStyle w:val="Title"/>
              <w:numPr>
                <w:ilvl w:val="0"/>
                <w:numId w:val="3"/>
              </w:numPr>
              <w:shd w:val="clear" w:color="auto" w:fill="FFFFFF"/>
              <w:tabs>
                <w:tab w:val="left" w:pos="176"/>
                <w:tab w:val="left" w:pos="390"/>
              </w:tabs>
              <w:spacing w:before="80" w:after="80"/>
              <w:ind w:left="176" w:hanging="141"/>
              <w:jc w:val="left"/>
              <w:rPr>
                <w:rFonts w:asciiTheme="minorHAnsi" w:hAnsiTheme="minorHAnsi"/>
                <w:b w:val="0"/>
                <w:sz w:val="22"/>
                <w:szCs w:val="22"/>
                <w:u w:val="none"/>
              </w:rPr>
            </w:pPr>
            <w:r w:rsidRPr="00927903">
              <w:rPr>
                <w:rFonts w:asciiTheme="minorHAnsi" w:hAnsiTheme="minorHAnsi"/>
                <w:b w:val="0"/>
                <w:sz w:val="22"/>
                <w:szCs w:val="22"/>
                <w:u w:val="none"/>
              </w:rPr>
              <w:t>Maori Health Providers</w:t>
            </w:r>
          </w:p>
          <w:p w:rsidR="00254CE0" w:rsidRPr="00927903" w:rsidRDefault="00254CE0" w:rsidP="00254CE0">
            <w:pPr>
              <w:pStyle w:val="Title"/>
              <w:numPr>
                <w:ilvl w:val="0"/>
                <w:numId w:val="3"/>
              </w:numPr>
              <w:shd w:val="clear" w:color="auto" w:fill="FFFFFF"/>
              <w:tabs>
                <w:tab w:val="left" w:pos="176"/>
                <w:tab w:val="left" w:pos="390"/>
              </w:tabs>
              <w:spacing w:before="80" w:after="80"/>
              <w:ind w:left="176" w:hanging="141"/>
              <w:jc w:val="left"/>
              <w:rPr>
                <w:rFonts w:asciiTheme="minorHAnsi" w:hAnsiTheme="minorHAnsi"/>
                <w:b w:val="0"/>
                <w:sz w:val="22"/>
                <w:szCs w:val="22"/>
                <w:u w:val="none"/>
              </w:rPr>
            </w:pPr>
            <w:r w:rsidRPr="00927903">
              <w:rPr>
                <w:rFonts w:asciiTheme="minorHAnsi" w:hAnsiTheme="minorHAnsi"/>
                <w:b w:val="0"/>
                <w:sz w:val="22"/>
                <w:szCs w:val="22"/>
                <w:u w:val="none"/>
              </w:rPr>
              <w:t>Voluntary</w:t>
            </w:r>
            <w:r w:rsidR="00927903">
              <w:rPr>
                <w:rFonts w:asciiTheme="minorHAnsi" w:hAnsiTheme="minorHAnsi"/>
                <w:b w:val="0"/>
                <w:sz w:val="22"/>
                <w:szCs w:val="22"/>
                <w:u w:val="none"/>
              </w:rPr>
              <w:t xml:space="preserve"> </w:t>
            </w:r>
            <w:r w:rsidRPr="00927903">
              <w:rPr>
                <w:rFonts w:asciiTheme="minorHAnsi" w:hAnsiTheme="minorHAnsi"/>
                <w:b w:val="0"/>
                <w:sz w:val="22"/>
                <w:szCs w:val="22"/>
                <w:u w:val="none"/>
              </w:rPr>
              <w:t>/</w:t>
            </w:r>
            <w:r w:rsidR="00927903">
              <w:rPr>
                <w:rFonts w:asciiTheme="minorHAnsi" w:hAnsiTheme="minorHAnsi"/>
                <w:b w:val="0"/>
                <w:sz w:val="22"/>
                <w:szCs w:val="22"/>
                <w:u w:val="none"/>
              </w:rPr>
              <w:t xml:space="preserve"> </w:t>
            </w:r>
            <w:r w:rsidRPr="00927903">
              <w:rPr>
                <w:rFonts w:asciiTheme="minorHAnsi" w:hAnsiTheme="minorHAnsi"/>
                <w:b w:val="0"/>
                <w:sz w:val="22"/>
                <w:szCs w:val="22"/>
                <w:u w:val="none"/>
              </w:rPr>
              <w:t>Statutory agencies</w:t>
            </w:r>
          </w:p>
          <w:p w:rsidR="000D549D" w:rsidRPr="00927903" w:rsidRDefault="000D549D" w:rsidP="00254CE0">
            <w:pPr>
              <w:pStyle w:val="Title"/>
              <w:shd w:val="clear" w:color="auto" w:fill="FFFFFF"/>
              <w:tabs>
                <w:tab w:val="left" w:pos="176"/>
                <w:tab w:val="left" w:pos="390"/>
              </w:tabs>
              <w:spacing w:before="80" w:after="80"/>
              <w:ind w:left="176"/>
              <w:jc w:val="left"/>
              <w:rPr>
                <w:rFonts w:asciiTheme="minorHAnsi" w:hAnsiTheme="minorHAnsi"/>
                <w:b w:val="0"/>
                <w:sz w:val="22"/>
                <w:szCs w:val="22"/>
                <w:u w:val="none"/>
              </w:rPr>
            </w:pPr>
          </w:p>
          <w:p w:rsidR="000D549D" w:rsidRPr="00927903" w:rsidRDefault="000D549D" w:rsidP="00254CE0">
            <w:pPr>
              <w:pStyle w:val="Title"/>
              <w:shd w:val="clear" w:color="auto" w:fill="FFFFFF"/>
              <w:tabs>
                <w:tab w:val="left" w:pos="176"/>
                <w:tab w:val="left" w:pos="390"/>
              </w:tabs>
              <w:spacing w:before="80" w:after="80"/>
              <w:ind w:left="35"/>
              <w:jc w:val="left"/>
              <w:rPr>
                <w:rFonts w:asciiTheme="minorHAnsi" w:hAnsiTheme="minorHAnsi"/>
                <w:b w:val="0"/>
                <w:sz w:val="22"/>
                <w:szCs w:val="22"/>
                <w:u w:val="none"/>
              </w:rPr>
            </w:pPr>
          </w:p>
          <w:p w:rsidR="000D549D" w:rsidRPr="00927903" w:rsidRDefault="000D549D" w:rsidP="00254CE0">
            <w:pPr>
              <w:pStyle w:val="Title"/>
              <w:shd w:val="clear" w:color="auto" w:fill="FFFFFF"/>
              <w:tabs>
                <w:tab w:val="left" w:pos="176"/>
                <w:tab w:val="left" w:pos="390"/>
              </w:tabs>
              <w:spacing w:before="80" w:after="80"/>
              <w:ind w:left="176"/>
              <w:jc w:val="left"/>
              <w:rPr>
                <w:rFonts w:asciiTheme="minorHAnsi" w:hAnsiTheme="minorHAnsi"/>
                <w:b w:val="0"/>
                <w:sz w:val="22"/>
                <w:szCs w:val="22"/>
                <w:u w:val="none"/>
              </w:rPr>
            </w:pPr>
          </w:p>
          <w:p w:rsidR="00225344" w:rsidRPr="00927903" w:rsidRDefault="00225344" w:rsidP="00254CE0">
            <w:pPr>
              <w:pStyle w:val="Title"/>
              <w:shd w:val="clear" w:color="auto" w:fill="FFFFFF"/>
              <w:tabs>
                <w:tab w:val="left" w:pos="176"/>
                <w:tab w:val="left" w:pos="390"/>
              </w:tabs>
              <w:spacing w:before="80" w:after="80"/>
              <w:ind w:left="176"/>
              <w:jc w:val="left"/>
              <w:rPr>
                <w:rFonts w:asciiTheme="minorHAnsi" w:hAnsiTheme="minorHAnsi"/>
                <w:b w:val="0"/>
                <w:sz w:val="22"/>
                <w:szCs w:val="22"/>
                <w:u w:val="none"/>
              </w:rPr>
            </w:pPr>
          </w:p>
        </w:tc>
      </w:tr>
      <w:tr w:rsidR="00A71197" w:rsidRPr="00927903" w:rsidTr="009435DD">
        <w:trPr>
          <w:trHeight w:val="1558"/>
        </w:trPr>
        <w:tc>
          <w:tcPr>
            <w:tcW w:w="2126" w:type="dxa"/>
            <w:tcBorders>
              <w:top w:val="single" w:sz="4" w:space="0" w:color="auto"/>
              <w:left w:val="single" w:sz="4" w:space="0" w:color="auto"/>
              <w:bottom w:val="single" w:sz="4" w:space="0" w:color="auto"/>
              <w:right w:val="single" w:sz="4" w:space="0" w:color="auto"/>
            </w:tcBorders>
            <w:vAlign w:val="center"/>
          </w:tcPr>
          <w:p w:rsidR="000D549D" w:rsidRPr="00927903" w:rsidRDefault="000D549D" w:rsidP="009435DD">
            <w:pPr>
              <w:shd w:val="clear" w:color="auto" w:fill="FFFFFF"/>
              <w:spacing w:before="60" w:after="60"/>
              <w:ind w:right="459"/>
              <w:rPr>
                <w:rFonts w:asciiTheme="minorHAnsi" w:hAnsiTheme="minorHAnsi"/>
                <w:color w:val="FF0000"/>
                <w:sz w:val="22"/>
                <w:szCs w:val="22"/>
              </w:rPr>
            </w:pPr>
            <w:r w:rsidRPr="00927903">
              <w:rPr>
                <w:rFonts w:asciiTheme="minorHAnsi" w:hAnsiTheme="minorHAnsi"/>
                <w:b/>
                <w:sz w:val="22"/>
                <w:szCs w:val="22"/>
              </w:rPr>
              <w:t>Role Purpose</w:t>
            </w:r>
          </w:p>
        </w:tc>
        <w:tc>
          <w:tcPr>
            <w:tcW w:w="7513" w:type="dxa"/>
            <w:gridSpan w:val="2"/>
            <w:tcBorders>
              <w:top w:val="single" w:sz="4" w:space="0" w:color="auto"/>
              <w:left w:val="single" w:sz="4" w:space="0" w:color="auto"/>
              <w:bottom w:val="single" w:sz="4" w:space="0" w:color="auto"/>
              <w:right w:val="single" w:sz="4" w:space="0" w:color="auto"/>
            </w:tcBorders>
          </w:tcPr>
          <w:p w:rsidR="00225344" w:rsidRPr="00927903" w:rsidRDefault="00600384" w:rsidP="00225344">
            <w:pPr>
              <w:tabs>
                <w:tab w:val="left" w:pos="-720"/>
              </w:tabs>
              <w:suppressAutoHyphens/>
              <w:spacing w:before="200" w:after="200"/>
              <w:jc w:val="both"/>
              <w:rPr>
                <w:rFonts w:asciiTheme="minorHAnsi" w:hAnsiTheme="minorHAnsi"/>
                <w:sz w:val="22"/>
                <w:szCs w:val="22"/>
              </w:rPr>
            </w:pPr>
            <w:r w:rsidRPr="00927903">
              <w:rPr>
                <w:rFonts w:asciiTheme="minorHAnsi" w:hAnsiTheme="minorHAnsi"/>
                <w:sz w:val="22"/>
                <w:szCs w:val="22"/>
              </w:rPr>
              <w:t>The Rural Nurse Specialist provides a holistic, culturally appropriate, comprehensive and cost effective nurse led Primary Health Care Service, to a designated geographically defined population including residents and non-residents withi</w:t>
            </w:r>
            <w:r w:rsidR="00225344" w:rsidRPr="00927903">
              <w:rPr>
                <w:rFonts w:asciiTheme="minorHAnsi" w:hAnsiTheme="minorHAnsi"/>
                <w:sz w:val="22"/>
                <w:szCs w:val="22"/>
              </w:rPr>
              <w:t>n</w:t>
            </w:r>
            <w:r w:rsidRPr="00927903">
              <w:rPr>
                <w:rFonts w:asciiTheme="minorHAnsi" w:hAnsiTheme="minorHAnsi"/>
                <w:sz w:val="22"/>
                <w:szCs w:val="22"/>
              </w:rPr>
              <w:t xml:space="preserve"> the West Coast District Health Board Area.</w:t>
            </w:r>
          </w:p>
        </w:tc>
      </w:tr>
    </w:tbl>
    <w:p w:rsidR="000D549D" w:rsidRPr="00927903" w:rsidRDefault="000D549D" w:rsidP="000761AA">
      <w:pPr>
        <w:shd w:val="clear" w:color="auto" w:fill="FFFFFF"/>
        <w:rPr>
          <w:rFonts w:asciiTheme="minorHAnsi" w:hAnsiTheme="minorHAnsi"/>
          <w:b/>
          <w:color w:val="FF0000"/>
          <w:sz w:val="22"/>
          <w:szCs w:val="22"/>
          <w:u w:val="single"/>
        </w:rPr>
      </w:pPr>
    </w:p>
    <w:p w:rsidR="008D7340" w:rsidRPr="00927903" w:rsidRDefault="008D7340" w:rsidP="000761AA">
      <w:pPr>
        <w:shd w:val="clear" w:color="auto" w:fill="FFFFFF"/>
        <w:rPr>
          <w:rFonts w:asciiTheme="minorHAnsi" w:hAnsiTheme="minorHAnsi"/>
          <w:b/>
          <w:color w:val="FF0000"/>
          <w:sz w:val="22"/>
          <w:szCs w:val="22"/>
          <w:u w:val="single"/>
        </w:rPr>
      </w:pPr>
    </w:p>
    <w:p w:rsidR="008D7340" w:rsidRPr="00927903" w:rsidRDefault="008D7340" w:rsidP="000761AA">
      <w:pPr>
        <w:shd w:val="clear" w:color="auto" w:fill="FFFFFF"/>
        <w:rPr>
          <w:rFonts w:asciiTheme="minorHAnsi" w:hAnsiTheme="minorHAnsi"/>
          <w:b/>
          <w:color w:val="FF0000"/>
          <w:sz w:val="22"/>
          <w:szCs w:val="22"/>
          <w:u w:val="single"/>
        </w:rPr>
      </w:pPr>
    </w:p>
    <w:p w:rsidR="008D7340" w:rsidRPr="00927903" w:rsidRDefault="008D7340" w:rsidP="000761AA">
      <w:pPr>
        <w:shd w:val="clear" w:color="auto" w:fill="FFFFFF"/>
        <w:rPr>
          <w:rFonts w:asciiTheme="minorHAnsi" w:hAnsiTheme="minorHAnsi"/>
          <w:b/>
          <w:color w:val="FF0000"/>
          <w:sz w:val="22"/>
          <w:szCs w:val="22"/>
          <w:u w:val="single"/>
        </w:rPr>
      </w:pPr>
    </w:p>
    <w:p w:rsidR="008D7340" w:rsidRPr="00927903" w:rsidRDefault="008D7340" w:rsidP="000761AA">
      <w:pPr>
        <w:shd w:val="clear" w:color="auto" w:fill="FFFFFF"/>
        <w:rPr>
          <w:rFonts w:asciiTheme="minorHAnsi" w:hAnsiTheme="minorHAnsi"/>
          <w:b/>
          <w:color w:val="FF0000"/>
          <w:sz w:val="22"/>
          <w:szCs w:val="22"/>
          <w:u w:val="single"/>
        </w:rPr>
        <w:sectPr w:rsidR="008D7340" w:rsidRPr="00927903" w:rsidSect="00113248">
          <w:headerReference w:type="default" r:id="rId10"/>
          <w:footerReference w:type="default" r:id="rId11"/>
          <w:pgSz w:w="11907" w:h="16840" w:code="9"/>
          <w:pgMar w:top="907" w:right="1440" w:bottom="720" w:left="1134" w:header="170" w:footer="283" w:gutter="0"/>
          <w:paperSrc w:first="7" w:other="7"/>
          <w:pgNumType w:start="1"/>
          <w:cols w:space="720"/>
          <w:docGrid w:linePitch="326"/>
        </w:sectPr>
      </w:pPr>
    </w:p>
    <w:p w:rsidR="00255EE3" w:rsidRPr="00927903" w:rsidRDefault="00255EE3" w:rsidP="00225344">
      <w:pPr>
        <w:shd w:val="clear" w:color="auto" w:fill="FFFFFF"/>
        <w:rPr>
          <w:rFonts w:asciiTheme="minorHAnsi" w:hAnsiTheme="minorHAnsi"/>
          <w:b/>
          <w:sz w:val="22"/>
          <w:szCs w:val="22"/>
          <w:u w:val="single"/>
        </w:rPr>
      </w:pPr>
    </w:p>
    <w:p w:rsidR="000D549D" w:rsidRPr="00927903" w:rsidRDefault="009435DD" w:rsidP="00B2280A">
      <w:pPr>
        <w:shd w:val="clear" w:color="auto" w:fill="FFFFFF"/>
        <w:ind w:left="-709"/>
        <w:rPr>
          <w:rFonts w:asciiTheme="minorHAnsi" w:hAnsiTheme="minorHAnsi"/>
          <w:b/>
          <w:sz w:val="22"/>
          <w:szCs w:val="22"/>
        </w:rPr>
      </w:pPr>
      <w:r w:rsidRPr="009435DD">
        <w:rPr>
          <w:rFonts w:asciiTheme="minorHAnsi" w:hAnsiTheme="minorHAnsi"/>
          <w:b/>
          <w:sz w:val="22"/>
          <w:szCs w:val="22"/>
        </w:rPr>
        <w:t xml:space="preserve">          </w:t>
      </w:r>
      <w:r w:rsidR="000D549D" w:rsidRPr="00927903">
        <w:rPr>
          <w:rFonts w:asciiTheme="minorHAnsi" w:hAnsiTheme="minorHAnsi"/>
          <w:b/>
          <w:sz w:val="22"/>
          <w:szCs w:val="22"/>
          <w:u w:val="single"/>
        </w:rPr>
        <w:t>KEY ACCOUNTABILITIES</w:t>
      </w:r>
      <w:r w:rsidR="000D549D" w:rsidRPr="00927903">
        <w:rPr>
          <w:rFonts w:asciiTheme="minorHAnsi" w:hAnsiTheme="minorHAnsi"/>
          <w:b/>
          <w:sz w:val="22"/>
          <w:szCs w:val="22"/>
        </w:rPr>
        <w:t>:</w:t>
      </w:r>
    </w:p>
    <w:p w:rsidR="000D549D" w:rsidRPr="00927903" w:rsidRDefault="000D549D" w:rsidP="000761AA">
      <w:pPr>
        <w:shd w:val="clear" w:color="auto" w:fill="FFFFFF"/>
        <w:ind w:left="-567"/>
        <w:rPr>
          <w:rFonts w:asciiTheme="minorHAnsi" w:hAnsiTheme="minorHAnsi"/>
          <w:b/>
          <w:color w:val="FF0000"/>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6"/>
        <w:gridCol w:w="6804"/>
      </w:tblGrid>
      <w:tr w:rsidR="00A71197" w:rsidRPr="00927903" w:rsidTr="009435DD">
        <w:tc>
          <w:tcPr>
            <w:tcW w:w="2836" w:type="dxa"/>
            <w:shd w:val="clear" w:color="auto" w:fill="BFBFBF"/>
          </w:tcPr>
          <w:p w:rsidR="000D549D" w:rsidRPr="00927903" w:rsidRDefault="000D549D" w:rsidP="00255EE3">
            <w:pPr>
              <w:spacing w:before="120"/>
              <w:rPr>
                <w:rFonts w:asciiTheme="minorHAnsi" w:hAnsiTheme="minorHAnsi"/>
                <w:b/>
                <w:sz w:val="22"/>
                <w:szCs w:val="22"/>
              </w:rPr>
            </w:pPr>
            <w:r w:rsidRPr="00927903">
              <w:rPr>
                <w:rFonts w:asciiTheme="minorHAnsi" w:hAnsiTheme="minorHAnsi"/>
                <w:b/>
                <w:sz w:val="22"/>
                <w:szCs w:val="22"/>
              </w:rPr>
              <w:t xml:space="preserve">The </w:t>
            </w:r>
            <w:r w:rsidR="007A1026" w:rsidRPr="00927903">
              <w:rPr>
                <w:rFonts w:asciiTheme="minorHAnsi" w:hAnsiTheme="minorHAnsi"/>
                <w:b/>
                <w:sz w:val="22"/>
                <w:szCs w:val="22"/>
              </w:rPr>
              <w:t xml:space="preserve">RNS </w:t>
            </w:r>
            <w:r w:rsidRPr="00927903">
              <w:rPr>
                <w:rFonts w:asciiTheme="minorHAnsi" w:hAnsiTheme="minorHAnsi"/>
                <w:b/>
                <w:sz w:val="22"/>
                <w:szCs w:val="22"/>
              </w:rPr>
              <w:t xml:space="preserve"> is responsible for:</w:t>
            </w:r>
          </w:p>
        </w:tc>
        <w:tc>
          <w:tcPr>
            <w:tcW w:w="6804" w:type="dxa"/>
            <w:shd w:val="clear" w:color="auto" w:fill="BFBFBF"/>
          </w:tcPr>
          <w:p w:rsidR="000D549D" w:rsidRPr="00927903" w:rsidRDefault="000D549D" w:rsidP="00255EE3">
            <w:pPr>
              <w:spacing w:before="120"/>
              <w:ind w:right="176"/>
              <w:rPr>
                <w:rFonts w:asciiTheme="minorHAnsi" w:hAnsiTheme="minorHAnsi"/>
                <w:b/>
                <w:sz w:val="22"/>
                <w:szCs w:val="22"/>
              </w:rPr>
            </w:pPr>
            <w:r w:rsidRPr="00927903">
              <w:rPr>
                <w:rFonts w:asciiTheme="minorHAnsi" w:hAnsiTheme="minorHAnsi"/>
                <w:b/>
                <w:sz w:val="22"/>
                <w:szCs w:val="22"/>
              </w:rPr>
              <w:t xml:space="preserve">The </w:t>
            </w:r>
            <w:r w:rsidR="007A1026" w:rsidRPr="00927903">
              <w:rPr>
                <w:rFonts w:asciiTheme="minorHAnsi" w:hAnsiTheme="minorHAnsi"/>
                <w:b/>
                <w:sz w:val="22"/>
                <w:szCs w:val="22"/>
              </w:rPr>
              <w:t>RNS</w:t>
            </w:r>
            <w:r w:rsidRPr="00927903">
              <w:rPr>
                <w:rFonts w:asciiTheme="minorHAnsi" w:hAnsiTheme="minorHAnsi"/>
                <w:b/>
                <w:sz w:val="22"/>
                <w:szCs w:val="22"/>
              </w:rPr>
              <w:t xml:space="preserve"> will be successful when </w:t>
            </w:r>
          </w:p>
          <w:p w:rsidR="000D549D" w:rsidRPr="00927903" w:rsidRDefault="000D549D" w:rsidP="00255EE3">
            <w:pPr>
              <w:spacing w:before="120"/>
              <w:ind w:right="176"/>
              <w:rPr>
                <w:rFonts w:asciiTheme="minorHAnsi" w:hAnsiTheme="minorHAnsi"/>
                <w:b/>
                <w:sz w:val="16"/>
                <w:szCs w:val="16"/>
              </w:rPr>
            </w:pPr>
          </w:p>
        </w:tc>
      </w:tr>
      <w:tr w:rsidR="00A71197" w:rsidRPr="00927903" w:rsidTr="009435DD">
        <w:tc>
          <w:tcPr>
            <w:tcW w:w="2836" w:type="dxa"/>
          </w:tcPr>
          <w:p w:rsidR="00927903" w:rsidRDefault="00927903" w:rsidP="00E354BD">
            <w:pPr>
              <w:pStyle w:val="ListParagraph"/>
              <w:numPr>
                <w:ilvl w:val="0"/>
                <w:numId w:val="5"/>
              </w:numPr>
              <w:spacing w:before="120"/>
              <w:ind w:left="283"/>
              <w:rPr>
                <w:rFonts w:asciiTheme="minorHAnsi" w:hAnsiTheme="minorHAnsi"/>
                <w:b/>
                <w:sz w:val="22"/>
                <w:szCs w:val="22"/>
              </w:rPr>
            </w:pPr>
          </w:p>
          <w:p w:rsidR="00B2280A" w:rsidRPr="00927903" w:rsidRDefault="00B2280A" w:rsidP="00927903">
            <w:pPr>
              <w:spacing w:before="120"/>
              <w:ind w:left="141"/>
              <w:rPr>
                <w:rFonts w:asciiTheme="minorHAnsi" w:hAnsiTheme="minorHAnsi"/>
                <w:b/>
                <w:sz w:val="22"/>
                <w:szCs w:val="22"/>
              </w:rPr>
            </w:pPr>
            <w:r w:rsidRPr="00927903">
              <w:rPr>
                <w:rFonts w:asciiTheme="minorHAnsi" w:hAnsiTheme="minorHAnsi"/>
                <w:b/>
                <w:sz w:val="22"/>
                <w:szCs w:val="22"/>
              </w:rPr>
              <w:t>To provide an appropriate personal health service to the Rural Community.</w:t>
            </w:r>
          </w:p>
          <w:p w:rsidR="000D549D" w:rsidRPr="00927903" w:rsidRDefault="000D549D" w:rsidP="00E354BD">
            <w:pPr>
              <w:spacing w:before="120"/>
              <w:rPr>
                <w:rFonts w:asciiTheme="minorHAnsi" w:hAnsiTheme="minorHAnsi"/>
                <w:b/>
                <w:sz w:val="22"/>
                <w:szCs w:val="22"/>
              </w:rPr>
            </w:pPr>
          </w:p>
          <w:p w:rsidR="000D549D" w:rsidRPr="00927903" w:rsidRDefault="000D549D" w:rsidP="00E354BD">
            <w:pPr>
              <w:spacing w:before="120"/>
              <w:rPr>
                <w:rFonts w:asciiTheme="minorHAnsi" w:hAnsiTheme="minorHAnsi"/>
                <w:b/>
                <w:sz w:val="22"/>
                <w:szCs w:val="22"/>
              </w:rPr>
            </w:pPr>
          </w:p>
        </w:tc>
        <w:tc>
          <w:tcPr>
            <w:tcW w:w="6804" w:type="dxa"/>
          </w:tcPr>
          <w:p w:rsidR="00B2280A" w:rsidRPr="00927903" w:rsidRDefault="00B2280A" w:rsidP="00E354BD">
            <w:pPr>
              <w:pStyle w:val="ListParagraph"/>
              <w:numPr>
                <w:ilvl w:val="0"/>
                <w:numId w:val="4"/>
              </w:numPr>
              <w:spacing w:before="120"/>
              <w:ind w:left="317" w:right="176"/>
              <w:jc w:val="both"/>
              <w:rPr>
                <w:rFonts w:asciiTheme="minorHAnsi" w:hAnsiTheme="minorHAnsi"/>
                <w:sz w:val="22"/>
                <w:szCs w:val="22"/>
              </w:rPr>
            </w:pPr>
            <w:r w:rsidRPr="00927903">
              <w:rPr>
                <w:rFonts w:asciiTheme="minorHAnsi" w:hAnsiTheme="minorHAnsi"/>
                <w:sz w:val="22"/>
                <w:szCs w:val="22"/>
              </w:rPr>
              <w:t xml:space="preserve">The RNS will assess, diagnose and treat personal health problems in patients, in collaboration with medical practitioners or under the guidance of approved Standing Orders.  The nurse will schedule self-referral health clinics on a regular basis at times and places that are appropriate to meet the community’s needs. The nurse will refer patients as appropriate to medical practitioners, medical specialists, and other health providers, </w:t>
            </w:r>
            <w:r w:rsidR="009435DD" w:rsidRPr="00927903">
              <w:rPr>
                <w:rFonts w:asciiTheme="minorHAnsi" w:hAnsiTheme="minorHAnsi"/>
                <w:sz w:val="22"/>
                <w:szCs w:val="22"/>
              </w:rPr>
              <w:t>e</w:t>
            </w:r>
            <w:r w:rsidR="009435DD">
              <w:rPr>
                <w:rFonts w:asciiTheme="minorHAnsi" w:hAnsiTheme="minorHAnsi"/>
                <w:sz w:val="22"/>
                <w:szCs w:val="22"/>
              </w:rPr>
              <w:t>.</w:t>
            </w:r>
            <w:r w:rsidR="009435DD" w:rsidRPr="00927903">
              <w:rPr>
                <w:rFonts w:asciiTheme="minorHAnsi" w:hAnsiTheme="minorHAnsi"/>
                <w:sz w:val="22"/>
                <w:szCs w:val="22"/>
              </w:rPr>
              <w:t>g.</w:t>
            </w:r>
            <w:r w:rsidR="009435DD">
              <w:rPr>
                <w:rFonts w:asciiTheme="minorHAnsi" w:hAnsiTheme="minorHAnsi"/>
                <w:sz w:val="22"/>
                <w:szCs w:val="22"/>
              </w:rPr>
              <w:t xml:space="preserve"> </w:t>
            </w:r>
            <w:r w:rsidRPr="00927903">
              <w:rPr>
                <w:rFonts w:asciiTheme="minorHAnsi" w:hAnsiTheme="minorHAnsi"/>
                <w:sz w:val="22"/>
                <w:szCs w:val="22"/>
              </w:rPr>
              <w:t>physiotherapists, mental health teams, social workers.</w:t>
            </w:r>
          </w:p>
          <w:p w:rsidR="00B2280A" w:rsidRPr="00927903" w:rsidRDefault="00B2280A" w:rsidP="00E354BD">
            <w:pPr>
              <w:pStyle w:val="ListParagraph"/>
              <w:numPr>
                <w:ilvl w:val="0"/>
                <w:numId w:val="4"/>
              </w:numPr>
              <w:spacing w:before="120"/>
              <w:ind w:left="317" w:right="176"/>
              <w:jc w:val="both"/>
              <w:rPr>
                <w:rFonts w:asciiTheme="minorHAnsi" w:hAnsiTheme="minorHAnsi"/>
                <w:sz w:val="22"/>
                <w:szCs w:val="22"/>
              </w:rPr>
            </w:pPr>
            <w:r w:rsidRPr="00927903">
              <w:rPr>
                <w:rFonts w:asciiTheme="minorHAnsi" w:hAnsiTheme="minorHAnsi"/>
                <w:sz w:val="22"/>
                <w:szCs w:val="22"/>
              </w:rPr>
              <w:t xml:space="preserve">The RNS either autonomously, or in collaboration with medical practitioners. </w:t>
            </w:r>
            <w:r w:rsidR="008D7340" w:rsidRPr="00927903">
              <w:rPr>
                <w:rFonts w:asciiTheme="minorHAnsi" w:hAnsiTheme="minorHAnsi"/>
                <w:sz w:val="22"/>
                <w:szCs w:val="22"/>
              </w:rPr>
              <w:t xml:space="preserve">Will </w:t>
            </w:r>
            <w:r w:rsidRPr="00927903">
              <w:rPr>
                <w:rFonts w:asciiTheme="minorHAnsi" w:hAnsiTheme="minorHAnsi"/>
                <w:sz w:val="22"/>
                <w:szCs w:val="22"/>
              </w:rPr>
              <w:t>order and interpret an agreed range of diagnostic tests.</w:t>
            </w:r>
          </w:p>
          <w:p w:rsidR="00B2280A" w:rsidRPr="00927903" w:rsidRDefault="00B2280A" w:rsidP="00E354BD">
            <w:pPr>
              <w:pStyle w:val="ListParagraph"/>
              <w:numPr>
                <w:ilvl w:val="0"/>
                <w:numId w:val="4"/>
              </w:numPr>
              <w:spacing w:before="120"/>
              <w:ind w:left="317" w:right="176"/>
              <w:jc w:val="both"/>
              <w:rPr>
                <w:rFonts w:asciiTheme="minorHAnsi" w:hAnsiTheme="minorHAnsi"/>
                <w:sz w:val="22"/>
                <w:szCs w:val="22"/>
              </w:rPr>
            </w:pPr>
            <w:r w:rsidRPr="00927903">
              <w:rPr>
                <w:rFonts w:asciiTheme="minorHAnsi" w:hAnsiTheme="minorHAnsi"/>
                <w:sz w:val="22"/>
                <w:szCs w:val="22"/>
              </w:rPr>
              <w:t>The RNS will provide an emergency service that adheres to the P.R.I.M.E. protocols and meets the standards outlined in the Roadside to Bedside Document.  The nurse will be available on an “on call” basis to provide this service at the times specified by WCDHB.</w:t>
            </w:r>
          </w:p>
          <w:p w:rsidR="00B2280A" w:rsidRPr="00927903" w:rsidRDefault="00B2280A" w:rsidP="00E354BD">
            <w:pPr>
              <w:pStyle w:val="ListParagraph"/>
              <w:numPr>
                <w:ilvl w:val="0"/>
                <w:numId w:val="4"/>
              </w:numPr>
              <w:spacing w:before="120"/>
              <w:ind w:left="317" w:right="176"/>
              <w:jc w:val="both"/>
              <w:rPr>
                <w:rFonts w:asciiTheme="minorHAnsi" w:hAnsiTheme="minorHAnsi"/>
                <w:sz w:val="22"/>
                <w:szCs w:val="22"/>
              </w:rPr>
            </w:pPr>
            <w:r w:rsidRPr="00927903">
              <w:rPr>
                <w:rFonts w:asciiTheme="minorHAnsi" w:hAnsiTheme="minorHAnsi"/>
                <w:sz w:val="22"/>
                <w:szCs w:val="22"/>
              </w:rPr>
              <w:t>The RNS will maintain a formulary that is appropriate for supplying urgent and emergency medication.</w:t>
            </w:r>
          </w:p>
          <w:p w:rsidR="000D549D" w:rsidRPr="009435DD" w:rsidRDefault="00B2280A" w:rsidP="00E354BD">
            <w:pPr>
              <w:pStyle w:val="ListParagraph"/>
              <w:numPr>
                <w:ilvl w:val="0"/>
                <w:numId w:val="4"/>
              </w:numPr>
              <w:spacing w:before="120"/>
              <w:ind w:left="317" w:right="176"/>
              <w:jc w:val="both"/>
              <w:rPr>
                <w:rFonts w:asciiTheme="minorHAnsi" w:hAnsiTheme="minorHAnsi"/>
                <w:sz w:val="22"/>
                <w:szCs w:val="22"/>
              </w:rPr>
            </w:pPr>
            <w:r w:rsidRPr="00927903">
              <w:rPr>
                <w:rFonts w:asciiTheme="minorHAnsi" w:hAnsiTheme="minorHAnsi"/>
                <w:sz w:val="22"/>
                <w:szCs w:val="22"/>
              </w:rPr>
              <w:t>The RNS will co-operate with other organizations and agencies to ensure safe communities, e</w:t>
            </w:r>
            <w:r w:rsidR="00927903">
              <w:rPr>
                <w:rFonts w:asciiTheme="minorHAnsi" w:hAnsiTheme="minorHAnsi"/>
                <w:sz w:val="22"/>
                <w:szCs w:val="22"/>
              </w:rPr>
              <w:t>.</w:t>
            </w:r>
            <w:r w:rsidRPr="00927903">
              <w:rPr>
                <w:rFonts w:asciiTheme="minorHAnsi" w:hAnsiTheme="minorHAnsi"/>
                <w:sz w:val="22"/>
                <w:szCs w:val="22"/>
              </w:rPr>
              <w:t>g</w:t>
            </w:r>
            <w:r w:rsidR="00927903">
              <w:rPr>
                <w:rFonts w:asciiTheme="minorHAnsi" w:hAnsiTheme="minorHAnsi"/>
                <w:sz w:val="22"/>
                <w:szCs w:val="22"/>
              </w:rPr>
              <w:t>.</w:t>
            </w:r>
            <w:r w:rsidRPr="00927903">
              <w:rPr>
                <w:rFonts w:asciiTheme="minorHAnsi" w:hAnsiTheme="minorHAnsi"/>
                <w:sz w:val="22"/>
                <w:szCs w:val="22"/>
              </w:rPr>
              <w:t xml:space="preserve"> Police, Dep</w:t>
            </w:r>
            <w:r w:rsidR="00927903">
              <w:rPr>
                <w:rFonts w:asciiTheme="minorHAnsi" w:hAnsiTheme="minorHAnsi"/>
                <w:sz w:val="22"/>
                <w:szCs w:val="22"/>
              </w:rPr>
              <w:t>ar</w:t>
            </w:r>
            <w:r w:rsidRPr="00927903">
              <w:rPr>
                <w:rFonts w:asciiTheme="minorHAnsi" w:hAnsiTheme="minorHAnsi"/>
                <w:sz w:val="22"/>
                <w:szCs w:val="22"/>
              </w:rPr>
              <w:t>t</w:t>
            </w:r>
            <w:r w:rsidR="00927903">
              <w:rPr>
                <w:rFonts w:asciiTheme="minorHAnsi" w:hAnsiTheme="minorHAnsi"/>
                <w:sz w:val="22"/>
                <w:szCs w:val="22"/>
              </w:rPr>
              <w:t>ment</w:t>
            </w:r>
            <w:r w:rsidRPr="00927903">
              <w:rPr>
                <w:rFonts w:asciiTheme="minorHAnsi" w:hAnsiTheme="minorHAnsi"/>
                <w:sz w:val="22"/>
                <w:szCs w:val="22"/>
              </w:rPr>
              <w:t xml:space="preserve"> Conservat</w:t>
            </w:r>
            <w:r w:rsidR="00927903">
              <w:rPr>
                <w:rFonts w:asciiTheme="minorHAnsi" w:hAnsiTheme="minorHAnsi"/>
                <w:sz w:val="22"/>
                <w:szCs w:val="22"/>
              </w:rPr>
              <w:t>ion, Women’s Refuge, CYPS, local</w:t>
            </w:r>
            <w:r w:rsidRPr="00927903">
              <w:rPr>
                <w:rFonts w:asciiTheme="minorHAnsi" w:hAnsiTheme="minorHAnsi"/>
                <w:sz w:val="22"/>
                <w:szCs w:val="22"/>
              </w:rPr>
              <w:t xml:space="preserve"> authorities and Maori agencies.</w:t>
            </w:r>
          </w:p>
        </w:tc>
      </w:tr>
      <w:tr w:rsidR="00A71197" w:rsidRPr="00927903" w:rsidTr="009435DD">
        <w:tc>
          <w:tcPr>
            <w:tcW w:w="2836" w:type="dxa"/>
          </w:tcPr>
          <w:p w:rsidR="00927903" w:rsidRDefault="00927903" w:rsidP="00E354BD">
            <w:pPr>
              <w:pStyle w:val="ListParagraph"/>
              <w:numPr>
                <w:ilvl w:val="0"/>
                <w:numId w:val="5"/>
              </w:numPr>
              <w:spacing w:before="120"/>
              <w:ind w:left="283"/>
              <w:rPr>
                <w:rFonts w:asciiTheme="minorHAnsi" w:hAnsiTheme="minorHAnsi"/>
                <w:b/>
                <w:sz w:val="22"/>
                <w:szCs w:val="22"/>
              </w:rPr>
            </w:pPr>
          </w:p>
          <w:p w:rsidR="00B2280A" w:rsidRPr="00927903" w:rsidRDefault="00B2280A" w:rsidP="00927903">
            <w:pPr>
              <w:spacing w:before="120"/>
              <w:ind w:left="141"/>
              <w:rPr>
                <w:rFonts w:asciiTheme="minorHAnsi" w:hAnsiTheme="minorHAnsi"/>
                <w:b/>
                <w:sz w:val="22"/>
                <w:szCs w:val="22"/>
              </w:rPr>
            </w:pPr>
            <w:r w:rsidRPr="00927903">
              <w:rPr>
                <w:rFonts w:asciiTheme="minorHAnsi" w:hAnsiTheme="minorHAnsi"/>
                <w:b/>
                <w:sz w:val="22"/>
                <w:szCs w:val="22"/>
              </w:rPr>
              <w:t>To manage patients with chronic diseases, rehabilitation needs and those requiring palliative care in the community.</w:t>
            </w:r>
          </w:p>
          <w:p w:rsidR="000D549D" w:rsidRPr="00927903" w:rsidRDefault="000D549D" w:rsidP="00E354BD">
            <w:pPr>
              <w:spacing w:before="120"/>
              <w:rPr>
                <w:rFonts w:asciiTheme="minorHAnsi" w:hAnsiTheme="minorHAnsi"/>
                <w:b/>
                <w:color w:val="FF0000"/>
                <w:sz w:val="22"/>
                <w:szCs w:val="22"/>
              </w:rPr>
            </w:pPr>
          </w:p>
        </w:tc>
        <w:tc>
          <w:tcPr>
            <w:tcW w:w="6804" w:type="dxa"/>
          </w:tcPr>
          <w:p w:rsidR="00B2280A" w:rsidRPr="00927903" w:rsidRDefault="00B2280A" w:rsidP="00E354BD">
            <w:pPr>
              <w:pStyle w:val="ListParagraph"/>
              <w:numPr>
                <w:ilvl w:val="0"/>
                <w:numId w:val="4"/>
              </w:numPr>
              <w:spacing w:before="120"/>
              <w:ind w:left="317" w:right="176"/>
              <w:jc w:val="both"/>
              <w:rPr>
                <w:rFonts w:asciiTheme="minorHAnsi" w:hAnsiTheme="minorHAnsi"/>
                <w:sz w:val="22"/>
                <w:szCs w:val="22"/>
              </w:rPr>
            </w:pPr>
            <w:r w:rsidRPr="00927903">
              <w:rPr>
                <w:rFonts w:asciiTheme="minorHAnsi" w:hAnsiTheme="minorHAnsi"/>
                <w:sz w:val="22"/>
                <w:szCs w:val="22"/>
              </w:rPr>
              <w:t>The RNS will provide</w:t>
            </w:r>
            <w:r w:rsidR="00927903">
              <w:rPr>
                <w:rFonts w:asciiTheme="minorHAnsi" w:hAnsiTheme="minorHAnsi"/>
                <w:sz w:val="22"/>
                <w:szCs w:val="22"/>
              </w:rPr>
              <w:t xml:space="preserve"> a quality nursing service which </w:t>
            </w:r>
            <w:r w:rsidRPr="00927903">
              <w:rPr>
                <w:rFonts w:asciiTheme="minorHAnsi" w:hAnsiTheme="minorHAnsi"/>
                <w:sz w:val="22"/>
                <w:szCs w:val="22"/>
              </w:rPr>
              <w:t>includes education of patients to encourage self-management of chronic conditions, and support and maintenance of patients in the community. Patient rehabilitation will be promoted by contributing to the development of solutions, which increase patient independence and quality of life.</w:t>
            </w:r>
          </w:p>
          <w:p w:rsidR="00113248" w:rsidRPr="009435DD" w:rsidRDefault="00B2280A" w:rsidP="00E354BD">
            <w:pPr>
              <w:pStyle w:val="ListParagraph"/>
              <w:numPr>
                <w:ilvl w:val="0"/>
                <w:numId w:val="4"/>
              </w:numPr>
              <w:spacing w:before="120"/>
              <w:ind w:left="317" w:right="176"/>
              <w:jc w:val="both"/>
              <w:rPr>
                <w:rFonts w:asciiTheme="minorHAnsi" w:hAnsiTheme="minorHAnsi"/>
                <w:sz w:val="22"/>
                <w:szCs w:val="22"/>
              </w:rPr>
            </w:pPr>
            <w:r w:rsidRPr="00927903">
              <w:rPr>
                <w:rFonts w:asciiTheme="minorHAnsi" w:hAnsiTheme="minorHAnsi"/>
                <w:sz w:val="22"/>
                <w:szCs w:val="22"/>
              </w:rPr>
              <w:t>The RNS will work within the Home Hospice philosophy in caring for the terminally ill and the bereaved. This includes the supervision and storage of controlled drugs prescribed for terminally ill patients.</w:t>
            </w:r>
          </w:p>
        </w:tc>
      </w:tr>
      <w:tr w:rsidR="00A71197" w:rsidRPr="00927903" w:rsidTr="009435DD">
        <w:tc>
          <w:tcPr>
            <w:tcW w:w="2836" w:type="dxa"/>
          </w:tcPr>
          <w:p w:rsidR="00927903" w:rsidRDefault="00927903" w:rsidP="00927903">
            <w:pPr>
              <w:pStyle w:val="ListParagraph"/>
              <w:numPr>
                <w:ilvl w:val="0"/>
                <w:numId w:val="5"/>
              </w:numPr>
              <w:spacing w:before="120"/>
              <w:ind w:left="283"/>
              <w:rPr>
                <w:rFonts w:asciiTheme="minorHAnsi" w:hAnsiTheme="minorHAnsi"/>
                <w:b/>
                <w:sz w:val="22"/>
                <w:szCs w:val="22"/>
              </w:rPr>
            </w:pPr>
          </w:p>
          <w:p w:rsidR="00B2280A" w:rsidRPr="00927903" w:rsidRDefault="00B2280A" w:rsidP="00927903">
            <w:pPr>
              <w:spacing w:before="120"/>
              <w:ind w:left="141"/>
              <w:rPr>
                <w:rFonts w:asciiTheme="minorHAnsi" w:hAnsiTheme="minorHAnsi"/>
                <w:b/>
                <w:sz w:val="22"/>
                <w:szCs w:val="22"/>
              </w:rPr>
            </w:pPr>
            <w:r w:rsidRPr="00927903">
              <w:rPr>
                <w:rFonts w:asciiTheme="minorHAnsi" w:hAnsiTheme="minorHAnsi"/>
                <w:b/>
                <w:sz w:val="22"/>
                <w:szCs w:val="22"/>
              </w:rPr>
              <w:t>To contribute to the achievement of positive health outcomes for the designated population by providing a Health Promotion / Health Protection Service that includes:</w:t>
            </w:r>
          </w:p>
          <w:p w:rsidR="000D549D" w:rsidRPr="00927903" w:rsidRDefault="000D549D" w:rsidP="00E354BD">
            <w:pPr>
              <w:spacing w:before="120"/>
              <w:rPr>
                <w:rFonts w:asciiTheme="minorHAnsi" w:hAnsiTheme="minorHAnsi"/>
                <w:b/>
                <w:color w:val="FF0000"/>
                <w:sz w:val="22"/>
                <w:szCs w:val="22"/>
              </w:rPr>
            </w:pPr>
          </w:p>
          <w:p w:rsidR="000D549D" w:rsidRPr="00927903" w:rsidRDefault="000D549D" w:rsidP="00E354BD">
            <w:pPr>
              <w:spacing w:before="120"/>
              <w:rPr>
                <w:rFonts w:asciiTheme="minorHAnsi" w:hAnsiTheme="minorHAnsi"/>
                <w:b/>
                <w:color w:val="FF0000"/>
                <w:sz w:val="22"/>
                <w:szCs w:val="22"/>
              </w:rPr>
            </w:pPr>
          </w:p>
        </w:tc>
        <w:tc>
          <w:tcPr>
            <w:tcW w:w="6804" w:type="dxa"/>
          </w:tcPr>
          <w:p w:rsidR="00B2280A" w:rsidRPr="00927903" w:rsidRDefault="00B2280A" w:rsidP="00E354BD">
            <w:pPr>
              <w:pStyle w:val="ListParagraph"/>
              <w:spacing w:before="120"/>
              <w:ind w:left="0" w:right="176"/>
              <w:jc w:val="both"/>
              <w:rPr>
                <w:rFonts w:asciiTheme="minorHAnsi" w:hAnsiTheme="minorHAnsi"/>
                <w:sz w:val="22"/>
                <w:szCs w:val="22"/>
              </w:rPr>
            </w:pPr>
            <w:r w:rsidRPr="00927903">
              <w:rPr>
                <w:rFonts w:asciiTheme="minorHAnsi" w:hAnsiTheme="minorHAnsi"/>
                <w:sz w:val="22"/>
                <w:szCs w:val="22"/>
                <w:u w:val="single"/>
              </w:rPr>
              <w:t>Well Child/ Tamariki Ora  Service</w:t>
            </w:r>
          </w:p>
          <w:p w:rsidR="00B2280A" w:rsidRPr="00927903" w:rsidRDefault="00B2280A" w:rsidP="00927903">
            <w:pPr>
              <w:pStyle w:val="ListParagraph"/>
              <w:numPr>
                <w:ilvl w:val="0"/>
                <w:numId w:val="4"/>
              </w:numPr>
              <w:spacing w:before="120"/>
              <w:ind w:left="317" w:right="176" w:hanging="317"/>
              <w:jc w:val="both"/>
              <w:rPr>
                <w:rFonts w:asciiTheme="minorHAnsi" w:hAnsiTheme="minorHAnsi"/>
                <w:sz w:val="22"/>
                <w:szCs w:val="22"/>
              </w:rPr>
            </w:pPr>
            <w:r w:rsidRPr="00927903">
              <w:rPr>
                <w:rFonts w:asciiTheme="minorHAnsi" w:hAnsiTheme="minorHAnsi"/>
                <w:sz w:val="22"/>
                <w:szCs w:val="22"/>
              </w:rPr>
              <w:t>Promotes health care for 0-5 year olds including provision of health education and information to parents including well child checks as per Well Child/ Tamariki Ora contract and B4School Checks.</w:t>
            </w:r>
          </w:p>
          <w:p w:rsidR="00B2280A" w:rsidRPr="00927903" w:rsidRDefault="00B2280A" w:rsidP="00927903">
            <w:pPr>
              <w:pStyle w:val="ListParagraph"/>
              <w:numPr>
                <w:ilvl w:val="0"/>
                <w:numId w:val="4"/>
              </w:numPr>
              <w:spacing w:before="120"/>
              <w:ind w:left="317" w:right="176" w:hanging="317"/>
              <w:jc w:val="both"/>
              <w:rPr>
                <w:rFonts w:asciiTheme="minorHAnsi" w:hAnsiTheme="minorHAnsi"/>
                <w:sz w:val="22"/>
                <w:szCs w:val="22"/>
              </w:rPr>
            </w:pPr>
            <w:r w:rsidRPr="00927903">
              <w:rPr>
                <w:rFonts w:asciiTheme="minorHAnsi" w:hAnsiTheme="minorHAnsi"/>
                <w:sz w:val="22"/>
                <w:szCs w:val="22"/>
              </w:rPr>
              <w:t>Regular visits will be scheduled and evidence of same available for Preschool Centres and Primary Schools.</w:t>
            </w:r>
          </w:p>
          <w:p w:rsidR="00B2280A" w:rsidRPr="00927903" w:rsidRDefault="00B2280A" w:rsidP="00927903">
            <w:pPr>
              <w:pStyle w:val="ListParagraph"/>
              <w:numPr>
                <w:ilvl w:val="0"/>
                <w:numId w:val="4"/>
              </w:numPr>
              <w:spacing w:before="120"/>
              <w:ind w:left="317" w:right="176" w:hanging="317"/>
              <w:jc w:val="both"/>
              <w:rPr>
                <w:rFonts w:asciiTheme="minorHAnsi" w:hAnsiTheme="minorHAnsi"/>
                <w:sz w:val="22"/>
                <w:szCs w:val="22"/>
              </w:rPr>
            </w:pPr>
            <w:r w:rsidRPr="00927903">
              <w:rPr>
                <w:rFonts w:asciiTheme="minorHAnsi" w:hAnsiTheme="minorHAnsi"/>
                <w:sz w:val="22"/>
                <w:szCs w:val="22"/>
              </w:rPr>
              <w:t>Timely new entrant health assessments will be done.</w:t>
            </w:r>
          </w:p>
          <w:p w:rsidR="00B2280A" w:rsidRPr="00927903" w:rsidRDefault="00B2280A" w:rsidP="00927903">
            <w:pPr>
              <w:pStyle w:val="ListParagraph"/>
              <w:numPr>
                <w:ilvl w:val="0"/>
                <w:numId w:val="4"/>
              </w:numPr>
              <w:spacing w:before="120"/>
              <w:ind w:left="317" w:right="176" w:hanging="317"/>
              <w:jc w:val="both"/>
              <w:rPr>
                <w:rFonts w:asciiTheme="minorHAnsi" w:hAnsiTheme="minorHAnsi"/>
                <w:sz w:val="22"/>
                <w:szCs w:val="22"/>
              </w:rPr>
            </w:pPr>
            <w:r w:rsidRPr="00927903">
              <w:rPr>
                <w:rFonts w:asciiTheme="minorHAnsi" w:hAnsiTheme="minorHAnsi"/>
                <w:sz w:val="22"/>
                <w:szCs w:val="22"/>
              </w:rPr>
              <w:t>Identify health related needs of the school environs and students.</w:t>
            </w:r>
          </w:p>
          <w:p w:rsidR="00B2280A" w:rsidRPr="00927903" w:rsidRDefault="00B2280A" w:rsidP="00927903">
            <w:pPr>
              <w:pStyle w:val="ListParagraph"/>
              <w:numPr>
                <w:ilvl w:val="0"/>
                <w:numId w:val="4"/>
              </w:numPr>
              <w:spacing w:before="120"/>
              <w:ind w:left="317" w:right="176" w:hanging="317"/>
              <w:jc w:val="both"/>
              <w:rPr>
                <w:rFonts w:asciiTheme="minorHAnsi" w:hAnsiTheme="minorHAnsi"/>
                <w:sz w:val="22"/>
                <w:szCs w:val="22"/>
              </w:rPr>
            </w:pPr>
            <w:r w:rsidRPr="00927903">
              <w:rPr>
                <w:rFonts w:asciiTheme="minorHAnsi" w:hAnsiTheme="minorHAnsi"/>
                <w:sz w:val="22"/>
                <w:szCs w:val="22"/>
              </w:rPr>
              <w:t>Self-referral clinics at schools where appropriate.</w:t>
            </w:r>
          </w:p>
          <w:p w:rsidR="00B2280A" w:rsidRPr="00927903" w:rsidRDefault="00B2280A" w:rsidP="00E354BD">
            <w:pPr>
              <w:pStyle w:val="ListParagraph"/>
              <w:spacing w:before="120"/>
              <w:ind w:left="601" w:right="176"/>
              <w:jc w:val="both"/>
              <w:rPr>
                <w:rFonts w:asciiTheme="minorHAnsi" w:hAnsiTheme="minorHAnsi"/>
                <w:sz w:val="8"/>
                <w:szCs w:val="8"/>
              </w:rPr>
            </w:pPr>
          </w:p>
          <w:p w:rsidR="00B2280A" w:rsidRPr="00927903" w:rsidRDefault="00B2280A" w:rsidP="00927903">
            <w:pPr>
              <w:spacing w:before="120"/>
              <w:ind w:right="176"/>
              <w:jc w:val="both"/>
              <w:rPr>
                <w:rFonts w:asciiTheme="minorHAnsi" w:hAnsiTheme="minorHAnsi"/>
                <w:sz w:val="22"/>
                <w:szCs w:val="22"/>
              </w:rPr>
            </w:pPr>
            <w:r w:rsidRPr="00927903">
              <w:rPr>
                <w:rFonts w:asciiTheme="minorHAnsi" w:hAnsiTheme="minorHAnsi"/>
                <w:sz w:val="22"/>
                <w:szCs w:val="22"/>
                <w:u w:val="single"/>
              </w:rPr>
              <w:t>Immunisation Service</w:t>
            </w:r>
          </w:p>
          <w:p w:rsidR="00B2280A" w:rsidRPr="00927903" w:rsidRDefault="00B2280A" w:rsidP="00927903">
            <w:pPr>
              <w:pStyle w:val="ListParagraph"/>
              <w:numPr>
                <w:ilvl w:val="0"/>
                <w:numId w:val="4"/>
              </w:numPr>
              <w:spacing w:before="120"/>
              <w:ind w:left="317" w:right="176" w:hanging="317"/>
              <w:jc w:val="both"/>
              <w:rPr>
                <w:rFonts w:asciiTheme="minorHAnsi" w:hAnsiTheme="minorHAnsi"/>
                <w:sz w:val="22"/>
                <w:szCs w:val="22"/>
              </w:rPr>
            </w:pPr>
            <w:r w:rsidRPr="00927903">
              <w:rPr>
                <w:rFonts w:asciiTheme="minorHAnsi" w:hAnsiTheme="minorHAnsi"/>
                <w:sz w:val="22"/>
                <w:szCs w:val="22"/>
              </w:rPr>
              <w:t>Timely completion of immunisation programmes.</w:t>
            </w:r>
          </w:p>
          <w:p w:rsidR="00927903" w:rsidRPr="009435DD" w:rsidRDefault="00B2280A" w:rsidP="009435DD">
            <w:pPr>
              <w:pStyle w:val="ListParagraph"/>
              <w:numPr>
                <w:ilvl w:val="0"/>
                <w:numId w:val="4"/>
              </w:numPr>
              <w:spacing w:before="120"/>
              <w:ind w:left="317" w:right="176" w:hanging="317"/>
              <w:jc w:val="both"/>
              <w:rPr>
                <w:rFonts w:asciiTheme="minorHAnsi" w:hAnsiTheme="minorHAnsi"/>
                <w:sz w:val="22"/>
                <w:szCs w:val="22"/>
              </w:rPr>
            </w:pPr>
            <w:r w:rsidRPr="00927903">
              <w:rPr>
                <w:rFonts w:asciiTheme="minorHAnsi" w:hAnsiTheme="minorHAnsi"/>
                <w:sz w:val="22"/>
                <w:szCs w:val="22"/>
              </w:rPr>
              <w:t xml:space="preserve">Immunisation offered to appropriate clients as per immunisation schedule including </w:t>
            </w:r>
            <w:r w:rsidR="009435DD">
              <w:rPr>
                <w:rFonts w:asciiTheme="minorHAnsi" w:hAnsiTheme="minorHAnsi"/>
                <w:sz w:val="22"/>
                <w:szCs w:val="22"/>
              </w:rPr>
              <w:t>maximizing opportunistic immunis</w:t>
            </w:r>
            <w:r w:rsidRPr="00927903">
              <w:rPr>
                <w:rFonts w:asciiTheme="minorHAnsi" w:hAnsiTheme="minorHAnsi"/>
                <w:sz w:val="22"/>
                <w:szCs w:val="22"/>
              </w:rPr>
              <w:t xml:space="preserve">ations in the ‘hard to reach’ groups within the community. </w:t>
            </w:r>
          </w:p>
          <w:p w:rsidR="00B2280A" w:rsidRPr="00927903" w:rsidRDefault="00B2280A" w:rsidP="00927903">
            <w:pPr>
              <w:pStyle w:val="ListParagraph"/>
              <w:numPr>
                <w:ilvl w:val="0"/>
                <w:numId w:val="4"/>
              </w:numPr>
              <w:spacing w:before="120"/>
              <w:ind w:left="317" w:right="176" w:hanging="317"/>
              <w:jc w:val="both"/>
              <w:rPr>
                <w:rFonts w:asciiTheme="minorHAnsi" w:hAnsiTheme="minorHAnsi"/>
                <w:sz w:val="22"/>
                <w:szCs w:val="22"/>
              </w:rPr>
            </w:pPr>
            <w:r w:rsidRPr="00927903">
              <w:rPr>
                <w:rFonts w:asciiTheme="minorHAnsi" w:hAnsiTheme="minorHAnsi"/>
                <w:sz w:val="22"/>
                <w:szCs w:val="22"/>
              </w:rPr>
              <w:t>Develops &amp; maintains an immunization register and recall system</w:t>
            </w:r>
          </w:p>
          <w:p w:rsidR="00B2280A" w:rsidRPr="00927903" w:rsidRDefault="00B2280A" w:rsidP="00927903">
            <w:pPr>
              <w:pStyle w:val="ListParagraph"/>
              <w:numPr>
                <w:ilvl w:val="0"/>
                <w:numId w:val="4"/>
              </w:numPr>
              <w:spacing w:before="120"/>
              <w:ind w:left="317" w:right="176" w:hanging="317"/>
              <w:jc w:val="both"/>
              <w:rPr>
                <w:rFonts w:asciiTheme="minorHAnsi" w:hAnsiTheme="minorHAnsi"/>
                <w:sz w:val="22"/>
                <w:szCs w:val="22"/>
              </w:rPr>
            </w:pPr>
            <w:r w:rsidRPr="00927903">
              <w:rPr>
                <w:rFonts w:asciiTheme="minorHAnsi" w:hAnsiTheme="minorHAnsi"/>
                <w:sz w:val="22"/>
                <w:szCs w:val="22"/>
              </w:rPr>
              <w:t>Promotes immunisation programmes in the community.</w:t>
            </w:r>
          </w:p>
          <w:p w:rsidR="00B2280A" w:rsidRPr="00927903" w:rsidRDefault="00B2280A" w:rsidP="00E354BD">
            <w:pPr>
              <w:pStyle w:val="ListParagraph"/>
              <w:spacing w:before="120"/>
              <w:ind w:left="317" w:right="176"/>
              <w:jc w:val="both"/>
              <w:rPr>
                <w:rFonts w:asciiTheme="minorHAnsi" w:hAnsiTheme="minorHAnsi"/>
                <w:sz w:val="22"/>
                <w:szCs w:val="22"/>
              </w:rPr>
            </w:pPr>
          </w:p>
          <w:p w:rsidR="00B2280A" w:rsidRPr="00927903" w:rsidRDefault="00B2280A" w:rsidP="00E354BD">
            <w:pPr>
              <w:pStyle w:val="ListParagraph"/>
              <w:spacing w:before="120"/>
              <w:ind w:left="0" w:right="176"/>
              <w:jc w:val="both"/>
              <w:rPr>
                <w:rFonts w:asciiTheme="minorHAnsi" w:hAnsiTheme="minorHAnsi"/>
                <w:sz w:val="22"/>
                <w:szCs w:val="22"/>
              </w:rPr>
            </w:pPr>
            <w:r w:rsidRPr="00927903">
              <w:rPr>
                <w:rFonts w:asciiTheme="minorHAnsi" w:hAnsiTheme="minorHAnsi"/>
                <w:sz w:val="22"/>
                <w:szCs w:val="22"/>
                <w:u w:val="single"/>
              </w:rPr>
              <w:t>Health Promotion</w:t>
            </w:r>
          </w:p>
          <w:p w:rsidR="00B2280A" w:rsidRPr="00927903" w:rsidRDefault="00B2280A" w:rsidP="00927903">
            <w:pPr>
              <w:pStyle w:val="ListParagraph"/>
              <w:numPr>
                <w:ilvl w:val="0"/>
                <w:numId w:val="4"/>
              </w:numPr>
              <w:spacing w:before="120"/>
              <w:ind w:left="317" w:right="176" w:hanging="284"/>
              <w:jc w:val="both"/>
              <w:rPr>
                <w:rFonts w:asciiTheme="minorHAnsi" w:hAnsiTheme="minorHAnsi"/>
                <w:sz w:val="22"/>
                <w:szCs w:val="22"/>
              </w:rPr>
            </w:pPr>
            <w:r w:rsidRPr="00927903">
              <w:rPr>
                <w:rFonts w:asciiTheme="minorHAnsi" w:hAnsiTheme="minorHAnsi"/>
                <w:sz w:val="22"/>
                <w:szCs w:val="22"/>
              </w:rPr>
              <w:t>Participates in Health Promotion/Health Protection activities, projects and programmes in conjunction with promotion</w:t>
            </w:r>
            <w:r w:rsidR="007A1026" w:rsidRPr="00927903">
              <w:rPr>
                <w:rFonts w:asciiTheme="minorHAnsi" w:hAnsiTheme="minorHAnsi"/>
                <w:sz w:val="22"/>
                <w:szCs w:val="22"/>
              </w:rPr>
              <w:t xml:space="preserve"> </w:t>
            </w:r>
            <w:r w:rsidRPr="00927903">
              <w:rPr>
                <w:rFonts w:asciiTheme="minorHAnsi" w:hAnsiTheme="minorHAnsi"/>
                <w:sz w:val="22"/>
                <w:szCs w:val="22"/>
              </w:rPr>
              <w:t>/</w:t>
            </w:r>
            <w:r w:rsidR="007A1026" w:rsidRPr="00927903">
              <w:rPr>
                <w:rFonts w:asciiTheme="minorHAnsi" w:hAnsiTheme="minorHAnsi"/>
                <w:sz w:val="22"/>
                <w:szCs w:val="22"/>
              </w:rPr>
              <w:t xml:space="preserve"> </w:t>
            </w:r>
            <w:r w:rsidRPr="00927903">
              <w:rPr>
                <w:rFonts w:asciiTheme="minorHAnsi" w:hAnsiTheme="minorHAnsi"/>
                <w:sz w:val="22"/>
                <w:szCs w:val="22"/>
              </w:rPr>
              <w:t>protection staff (Community &amp; Public Health)</w:t>
            </w:r>
          </w:p>
          <w:p w:rsidR="009F172F" w:rsidRPr="00927903" w:rsidRDefault="00B2280A" w:rsidP="00927903">
            <w:pPr>
              <w:pStyle w:val="ListParagraph"/>
              <w:numPr>
                <w:ilvl w:val="0"/>
                <w:numId w:val="4"/>
              </w:numPr>
              <w:spacing w:before="120"/>
              <w:ind w:left="317" w:right="176" w:hanging="284"/>
              <w:jc w:val="both"/>
              <w:rPr>
                <w:rFonts w:asciiTheme="minorHAnsi" w:hAnsiTheme="minorHAnsi"/>
                <w:sz w:val="22"/>
                <w:szCs w:val="22"/>
              </w:rPr>
            </w:pPr>
            <w:r w:rsidRPr="00927903">
              <w:rPr>
                <w:rFonts w:asciiTheme="minorHAnsi" w:hAnsiTheme="minorHAnsi"/>
                <w:sz w:val="22"/>
                <w:szCs w:val="22"/>
              </w:rPr>
              <w:t>Responds to community initiatives (schools/parent groups etc) in health care by participating in health education programmes promoting healthy lifestyles &amp; focusing on requirements of provider plans incorporating the philosophies of the Ottawa Charter and the Treaty of Waitangi.</w:t>
            </w:r>
          </w:p>
          <w:p w:rsidR="00255EE3" w:rsidRPr="00927903" w:rsidRDefault="00255EE3" w:rsidP="00255EE3">
            <w:pPr>
              <w:pStyle w:val="ListParagraph"/>
              <w:spacing w:before="120"/>
              <w:ind w:left="601" w:right="176"/>
              <w:jc w:val="both"/>
              <w:rPr>
                <w:rFonts w:asciiTheme="minorHAnsi" w:hAnsiTheme="minorHAnsi"/>
                <w:sz w:val="22"/>
                <w:szCs w:val="22"/>
              </w:rPr>
            </w:pPr>
          </w:p>
        </w:tc>
      </w:tr>
      <w:tr w:rsidR="00A71197" w:rsidRPr="00927903" w:rsidTr="009435DD">
        <w:tc>
          <w:tcPr>
            <w:tcW w:w="2836" w:type="dxa"/>
          </w:tcPr>
          <w:p w:rsidR="00142E30" w:rsidRPr="009435DD" w:rsidRDefault="009435DD" w:rsidP="009435DD">
            <w:pPr>
              <w:numPr>
                <w:ilvl w:val="0"/>
                <w:numId w:val="5"/>
              </w:numPr>
              <w:spacing w:before="120"/>
              <w:ind w:left="425"/>
              <w:rPr>
                <w:rFonts w:asciiTheme="minorHAnsi" w:hAnsiTheme="minorHAnsi"/>
                <w:b/>
                <w:sz w:val="22"/>
                <w:szCs w:val="22"/>
              </w:rPr>
            </w:pPr>
            <w:r w:rsidRPr="009435DD">
              <w:rPr>
                <w:rFonts w:asciiTheme="minorHAnsi" w:hAnsiTheme="minorHAnsi"/>
                <w:b/>
                <w:sz w:val="22"/>
                <w:szCs w:val="22"/>
              </w:rPr>
              <w:lastRenderedPageBreak/>
              <w:t xml:space="preserve">Own  Professional </w:t>
            </w:r>
            <w:r w:rsidR="0031150B" w:rsidRPr="009435DD">
              <w:rPr>
                <w:rFonts w:asciiTheme="minorHAnsi" w:hAnsiTheme="minorHAnsi"/>
                <w:b/>
                <w:sz w:val="22"/>
                <w:szCs w:val="22"/>
              </w:rPr>
              <w:t>Development</w:t>
            </w:r>
          </w:p>
          <w:p w:rsidR="0031150B" w:rsidRPr="00927903" w:rsidRDefault="0031150B" w:rsidP="009435DD">
            <w:pPr>
              <w:tabs>
                <w:tab w:val="left" w:pos="425"/>
              </w:tabs>
              <w:spacing w:before="120"/>
              <w:ind w:left="176"/>
              <w:jc w:val="both"/>
              <w:rPr>
                <w:rFonts w:asciiTheme="minorHAnsi" w:hAnsiTheme="minorHAnsi"/>
                <w:b/>
                <w:sz w:val="22"/>
                <w:szCs w:val="22"/>
              </w:rPr>
            </w:pPr>
            <w:r w:rsidRPr="00927903">
              <w:rPr>
                <w:rFonts w:asciiTheme="minorHAnsi" w:hAnsiTheme="minorHAnsi"/>
                <w:b/>
                <w:sz w:val="22"/>
                <w:szCs w:val="22"/>
              </w:rPr>
              <w:t>Responsible for continued clinical competency and for negotiating own professional development</w:t>
            </w:r>
          </w:p>
        </w:tc>
        <w:tc>
          <w:tcPr>
            <w:tcW w:w="6804" w:type="dxa"/>
          </w:tcPr>
          <w:p w:rsidR="0031150B" w:rsidRPr="00927903" w:rsidRDefault="0031150B" w:rsidP="00927903">
            <w:pPr>
              <w:pStyle w:val="ListParagraph"/>
              <w:numPr>
                <w:ilvl w:val="0"/>
                <w:numId w:val="4"/>
              </w:numPr>
              <w:spacing w:before="120"/>
              <w:ind w:left="317" w:hanging="252"/>
              <w:rPr>
                <w:rFonts w:asciiTheme="minorHAnsi" w:hAnsiTheme="minorHAnsi"/>
                <w:sz w:val="22"/>
                <w:szCs w:val="22"/>
              </w:rPr>
            </w:pPr>
            <w:r w:rsidRPr="00927903">
              <w:rPr>
                <w:rFonts w:asciiTheme="minorHAnsi" w:hAnsiTheme="minorHAnsi"/>
                <w:sz w:val="22"/>
                <w:szCs w:val="22"/>
              </w:rPr>
              <w:t>Maintains clinical expertise and knowledge and practices in accordance with best practice standards</w:t>
            </w:r>
          </w:p>
          <w:p w:rsidR="0031150B" w:rsidRPr="00927903" w:rsidRDefault="0031150B" w:rsidP="00927903">
            <w:pPr>
              <w:pStyle w:val="ListParagraph"/>
              <w:numPr>
                <w:ilvl w:val="0"/>
                <w:numId w:val="4"/>
              </w:numPr>
              <w:spacing w:before="120"/>
              <w:ind w:left="317" w:hanging="252"/>
              <w:rPr>
                <w:rFonts w:asciiTheme="minorHAnsi" w:hAnsiTheme="minorHAnsi"/>
                <w:sz w:val="22"/>
                <w:szCs w:val="22"/>
              </w:rPr>
            </w:pPr>
            <w:r w:rsidRPr="00927903">
              <w:rPr>
                <w:rFonts w:asciiTheme="minorHAnsi" w:hAnsiTheme="minorHAnsi"/>
                <w:sz w:val="22"/>
                <w:szCs w:val="22"/>
              </w:rPr>
              <w:t>Utilises clinical mentorship/support to ensure clinical decision making processes are effective and appropriate</w:t>
            </w:r>
          </w:p>
          <w:p w:rsidR="0031150B" w:rsidRPr="00927903" w:rsidRDefault="0031150B" w:rsidP="00927903">
            <w:pPr>
              <w:pStyle w:val="ListParagraph"/>
              <w:numPr>
                <w:ilvl w:val="0"/>
                <w:numId w:val="4"/>
              </w:numPr>
              <w:spacing w:before="120"/>
              <w:ind w:left="317" w:hanging="252"/>
              <w:rPr>
                <w:rFonts w:asciiTheme="minorHAnsi" w:hAnsiTheme="minorHAnsi"/>
                <w:sz w:val="22"/>
                <w:szCs w:val="22"/>
              </w:rPr>
            </w:pPr>
            <w:r w:rsidRPr="00927903">
              <w:rPr>
                <w:rFonts w:asciiTheme="minorHAnsi" w:hAnsiTheme="minorHAnsi"/>
                <w:sz w:val="22"/>
                <w:szCs w:val="22"/>
              </w:rPr>
              <w:t>Attends educational opportunities and conferences relevant to role and scope of practice</w:t>
            </w:r>
          </w:p>
          <w:p w:rsidR="009F172F" w:rsidRPr="009435DD" w:rsidRDefault="0031150B" w:rsidP="009435DD">
            <w:pPr>
              <w:pStyle w:val="ListParagraph"/>
              <w:numPr>
                <w:ilvl w:val="0"/>
                <w:numId w:val="4"/>
              </w:numPr>
              <w:spacing w:before="120"/>
              <w:ind w:left="317" w:hanging="252"/>
              <w:rPr>
                <w:rFonts w:asciiTheme="minorHAnsi" w:hAnsiTheme="minorHAnsi"/>
                <w:b/>
                <w:sz w:val="22"/>
                <w:szCs w:val="22"/>
              </w:rPr>
            </w:pPr>
            <w:r w:rsidRPr="00927903">
              <w:rPr>
                <w:rFonts w:asciiTheme="minorHAnsi" w:hAnsiTheme="minorHAnsi"/>
                <w:sz w:val="22"/>
                <w:szCs w:val="22"/>
              </w:rPr>
              <w:t>Maintains NCNZ clinical competence  and credentialing</w:t>
            </w:r>
          </w:p>
        </w:tc>
      </w:tr>
      <w:tr w:rsidR="00A71197" w:rsidRPr="00927903" w:rsidTr="009435DD">
        <w:tc>
          <w:tcPr>
            <w:tcW w:w="2836" w:type="dxa"/>
          </w:tcPr>
          <w:p w:rsidR="003D430E" w:rsidRPr="009435DD" w:rsidRDefault="00142E30" w:rsidP="009435DD">
            <w:pPr>
              <w:numPr>
                <w:ilvl w:val="0"/>
                <w:numId w:val="5"/>
              </w:numPr>
              <w:spacing w:before="120"/>
              <w:ind w:left="283"/>
              <w:rPr>
                <w:rFonts w:asciiTheme="minorHAnsi" w:hAnsiTheme="minorHAnsi"/>
                <w:b/>
                <w:sz w:val="22"/>
                <w:szCs w:val="22"/>
              </w:rPr>
            </w:pPr>
            <w:r w:rsidRPr="009435DD">
              <w:rPr>
                <w:rFonts w:asciiTheme="minorHAnsi" w:hAnsiTheme="minorHAnsi"/>
                <w:b/>
                <w:sz w:val="22"/>
                <w:szCs w:val="22"/>
              </w:rPr>
              <w:t>Health &amp; Safety</w:t>
            </w:r>
          </w:p>
          <w:p w:rsidR="00142E30" w:rsidRPr="00927903" w:rsidRDefault="00142E30" w:rsidP="00E354BD">
            <w:pPr>
              <w:spacing w:before="120"/>
              <w:ind w:left="283"/>
              <w:rPr>
                <w:rFonts w:asciiTheme="minorHAnsi" w:hAnsiTheme="minorHAnsi"/>
                <w:b/>
                <w:sz w:val="22"/>
                <w:szCs w:val="22"/>
              </w:rPr>
            </w:pPr>
          </w:p>
          <w:p w:rsidR="0031150B" w:rsidRPr="00927903" w:rsidRDefault="003D430E" w:rsidP="00927903">
            <w:pPr>
              <w:spacing w:before="120"/>
              <w:ind w:left="141"/>
              <w:jc w:val="both"/>
              <w:rPr>
                <w:rFonts w:asciiTheme="minorHAnsi" w:hAnsiTheme="minorHAnsi"/>
                <w:b/>
                <w:color w:val="FF0000"/>
                <w:sz w:val="22"/>
                <w:szCs w:val="22"/>
              </w:rPr>
            </w:pPr>
            <w:r w:rsidRPr="00927903">
              <w:rPr>
                <w:rFonts w:asciiTheme="minorHAnsi" w:hAnsiTheme="minorHAnsi"/>
                <w:b/>
                <w:sz w:val="22"/>
                <w:szCs w:val="22"/>
              </w:rPr>
              <w:t>Maintaining a high quality, safe and secure work environment by following relevant West Coast DHB and divisional policies, protocols and standards.</w:t>
            </w:r>
          </w:p>
        </w:tc>
        <w:tc>
          <w:tcPr>
            <w:tcW w:w="6804" w:type="dxa"/>
          </w:tcPr>
          <w:p w:rsidR="00142E30" w:rsidRPr="00927903" w:rsidRDefault="00142E30" w:rsidP="00E354BD">
            <w:pPr>
              <w:spacing w:before="120"/>
              <w:ind w:right="176"/>
              <w:jc w:val="both"/>
              <w:rPr>
                <w:rFonts w:asciiTheme="minorHAnsi" w:hAnsiTheme="minorHAnsi"/>
                <w:sz w:val="22"/>
                <w:szCs w:val="22"/>
              </w:rPr>
            </w:pPr>
            <w:r w:rsidRPr="00927903">
              <w:rPr>
                <w:rFonts w:asciiTheme="minorHAnsi" w:hAnsiTheme="minorHAnsi"/>
                <w:sz w:val="22"/>
                <w:szCs w:val="22"/>
              </w:rPr>
              <w:t>Managers are to take all practicable steps to ensure the health and safety of employees at work and maintain knowledge of WCDHB health and safety systems and policies.</w:t>
            </w:r>
          </w:p>
          <w:p w:rsidR="00142E30" w:rsidRPr="00927903" w:rsidRDefault="00142E30" w:rsidP="00E354BD">
            <w:pPr>
              <w:spacing w:before="120"/>
              <w:ind w:right="176"/>
              <w:jc w:val="both"/>
              <w:rPr>
                <w:rFonts w:asciiTheme="minorHAnsi" w:hAnsiTheme="minorHAnsi"/>
                <w:sz w:val="22"/>
                <w:szCs w:val="22"/>
              </w:rPr>
            </w:pPr>
            <w:r w:rsidRPr="00927903">
              <w:rPr>
                <w:rFonts w:asciiTheme="minorHAnsi" w:hAnsiTheme="minorHAnsi"/>
                <w:sz w:val="22"/>
                <w:szCs w:val="22"/>
              </w:rPr>
              <w:t>This will be achieved by ensuring:</w:t>
            </w:r>
          </w:p>
          <w:p w:rsidR="00142E30" w:rsidRPr="00927903" w:rsidRDefault="00142E30" w:rsidP="00E354BD">
            <w:pPr>
              <w:pStyle w:val="ListParagraph"/>
              <w:numPr>
                <w:ilvl w:val="0"/>
                <w:numId w:val="4"/>
              </w:numPr>
              <w:spacing w:before="120"/>
              <w:ind w:left="317" w:right="176" w:hanging="283"/>
              <w:jc w:val="both"/>
              <w:rPr>
                <w:rFonts w:asciiTheme="minorHAnsi" w:hAnsiTheme="minorHAnsi"/>
                <w:sz w:val="22"/>
                <w:szCs w:val="22"/>
              </w:rPr>
            </w:pPr>
            <w:r w:rsidRPr="00927903">
              <w:rPr>
                <w:rFonts w:asciiTheme="minorHAnsi" w:hAnsiTheme="minorHAnsi"/>
                <w:sz w:val="22"/>
                <w:szCs w:val="22"/>
              </w:rPr>
              <w:t>Health and safety programmes are sustained by allocating sufficient resources for health and safety to function effectively. This includes regular liaison with the Health and Safety Advisor.</w:t>
            </w:r>
          </w:p>
          <w:p w:rsidR="00142E30" w:rsidRPr="00927903" w:rsidRDefault="00142E30" w:rsidP="00E354BD">
            <w:pPr>
              <w:pStyle w:val="ListParagraph"/>
              <w:numPr>
                <w:ilvl w:val="0"/>
                <w:numId w:val="4"/>
              </w:numPr>
              <w:spacing w:before="120"/>
              <w:ind w:left="317" w:right="176" w:hanging="283"/>
              <w:jc w:val="both"/>
              <w:rPr>
                <w:rFonts w:asciiTheme="minorHAnsi" w:hAnsiTheme="minorHAnsi"/>
                <w:sz w:val="22"/>
                <w:szCs w:val="22"/>
              </w:rPr>
            </w:pPr>
            <w:r w:rsidRPr="00927903">
              <w:rPr>
                <w:rFonts w:asciiTheme="minorHAnsi" w:hAnsiTheme="minorHAnsi"/>
                <w:sz w:val="22"/>
                <w:szCs w:val="22"/>
              </w:rPr>
              <w:t>Employee participation is encouraged and supported in processes for improving health and safety in the workplace and by employee attendance at health and safety meetings.</w:t>
            </w:r>
          </w:p>
          <w:p w:rsidR="00142E30" w:rsidRPr="00927903" w:rsidRDefault="00142E30" w:rsidP="00E354BD">
            <w:pPr>
              <w:pStyle w:val="ListParagraph"/>
              <w:numPr>
                <w:ilvl w:val="0"/>
                <w:numId w:val="4"/>
              </w:numPr>
              <w:spacing w:before="120"/>
              <w:ind w:left="317" w:right="176" w:hanging="283"/>
              <w:jc w:val="both"/>
              <w:rPr>
                <w:rFonts w:asciiTheme="minorHAnsi" w:hAnsiTheme="minorHAnsi"/>
                <w:sz w:val="22"/>
                <w:szCs w:val="22"/>
              </w:rPr>
            </w:pPr>
            <w:r w:rsidRPr="00927903">
              <w:rPr>
                <w:rFonts w:asciiTheme="minorHAnsi" w:hAnsiTheme="minorHAnsi"/>
                <w:sz w:val="22"/>
                <w:szCs w:val="22"/>
              </w:rPr>
              <w:t xml:space="preserve">A system is in place for identifying and regularly assessing hazards in the workplace and controlling significant hazards. </w:t>
            </w:r>
          </w:p>
          <w:p w:rsidR="00142E30" w:rsidRPr="00927903" w:rsidRDefault="00142E30" w:rsidP="00E354BD">
            <w:pPr>
              <w:pStyle w:val="ListParagraph"/>
              <w:numPr>
                <w:ilvl w:val="0"/>
                <w:numId w:val="4"/>
              </w:numPr>
              <w:spacing w:before="120"/>
              <w:ind w:left="317" w:right="176" w:hanging="283"/>
              <w:jc w:val="both"/>
              <w:rPr>
                <w:rFonts w:asciiTheme="minorHAnsi" w:hAnsiTheme="minorHAnsi"/>
                <w:sz w:val="22"/>
                <w:szCs w:val="22"/>
              </w:rPr>
            </w:pPr>
            <w:r w:rsidRPr="00927903">
              <w:rPr>
                <w:rFonts w:asciiTheme="minorHAnsi" w:hAnsiTheme="minorHAnsi"/>
                <w:sz w:val="22"/>
                <w:szCs w:val="22"/>
              </w:rPr>
              <w:t>All employees are provided with information about the hazards and controls that they will encounter at work.</w:t>
            </w:r>
          </w:p>
          <w:p w:rsidR="00142E30" w:rsidRPr="00927903" w:rsidRDefault="00142E30" w:rsidP="00E354BD">
            <w:pPr>
              <w:pStyle w:val="ListParagraph"/>
              <w:numPr>
                <w:ilvl w:val="0"/>
                <w:numId w:val="4"/>
              </w:numPr>
              <w:spacing w:before="120"/>
              <w:ind w:left="317" w:right="176" w:hanging="283"/>
              <w:jc w:val="both"/>
              <w:rPr>
                <w:rFonts w:asciiTheme="minorHAnsi" w:hAnsiTheme="minorHAnsi"/>
                <w:sz w:val="22"/>
                <w:szCs w:val="22"/>
              </w:rPr>
            </w:pPr>
            <w:r w:rsidRPr="00927903">
              <w:rPr>
                <w:rFonts w:asciiTheme="minorHAnsi" w:hAnsiTheme="minorHAnsi"/>
                <w:sz w:val="22"/>
                <w:szCs w:val="22"/>
              </w:rPr>
              <w:t>Regular workplace audits are carried out.</w:t>
            </w:r>
          </w:p>
          <w:p w:rsidR="00142E30" w:rsidRPr="00927903" w:rsidRDefault="00142E30" w:rsidP="00E354BD">
            <w:pPr>
              <w:pStyle w:val="ListParagraph"/>
              <w:numPr>
                <w:ilvl w:val="0"/>
                <w:numId w:val="4"/>
              </w:numPr>
              <w:spacing w:before="120"/>
              <w:ind w:left="317" w:right="176" w:hanging="283"/>
              <w:jc w:val="both"/>
              <w:rPr>
                <w:rFonts w:asciiTheme="minorHAnsi" w:hAnsiTheme="minorHAnsi"/>
                <w:sz w:val="22"/>
                <w:szCs w:val="22"/>
              </w:rPr>
            </w:pPr>
            <w:r w:rsidRPr="00927903">
              <w:rPr>
                <w:rFonts w:asciiTheme="minorHAnsi" w:hAnsiTheme="minorHAnsi"/>
                <w:sz w:val="22"/>
                <w:szCs w:val="22"/>
              </w:rPr>
              <w:t>All employees receive and have signed off an induction to their workplace and to health and safety policies and procedures.</w:t>
            </w:r>
          </w:p>
          <w:p w:rsidR="00142E30" w:rsidRPr="00927903" w:rsidRDefault="00142E30" w:rsidP="00E354BD">
            <w:pPr>
              <w:pStyle w:val="ListParagraph"/>
              <w:numPr>
                <w:ilvl w:val="0"/>
                <w:numId w:val="4"/>
              </w:numPr>
              <w:spacing w:before="120"/>
              <w:ind w:left="317" w:right="176" w:hanging="283"/>
              <w:jc w:val="both"/>
              <w:rPr>
                <w:rFonts w:asciiTheme="minorHAnsi" w:hAnsiTheme="minorHAnsi"/>
                <w:sz w:val="22"/>
                <w:szCs w:val="22"/>
              </w:rPr>
            </w:pPr>
            <w:r w:rsidRPr="00927903">
              <w:rPr>
                <w:rFonts w:asciiTheme="minorHAnsi" w:hAnsiTheme="minorHAnsi"/>
                <w:sz w:val="22"/>
                <w:szCs w:val="22"/>
              </w:rPr>
              <w:t>All employees receive relevant information and training on health and safety including emergency procedures relevant to their area of work and the appropriate use of personal protective equipment they may need to use.</w:t>
            </w:r>
          </w:p>
          <w:p w:rsidR="00142E30" w:rsidRPr="00927903" w:rsidRDefault="00142E30" w:rsidP="00E354BD">
            <w:pPr>
              <w:pStyle w:val="ListParagraph"/>
              <w:numPr>
                <w:ilvl w:val="0"/>
                <w:numId w:val="4"/>
              </w:numPr>
              <w:spacing w:before="120"/>
              <w:ind w:left="317" w:right="176" w:hanging="283"/>
              <w:jc w:val="both"/>
              <w:rPr>
                <w:rFonts w:asciiTheme="minorHAnsi" w:hAnsiTheme="minorHAnsi"/>
                <w:sz w:val="22"/>
                <w:szCs w:val="22"/>
              </w:rPr>
            </w:pPr>
            <w:r w:rsidRPr="00927903">
              <w:rPr>
                <w:rFonts w:asciiTheme="minorHAnsi" w:hAnsiTheme="minorHAnsi"/>
                <w:sz w:val="22"/>
                <w:szCs w:val="22"/>
              </w:rPr>
              <w:t>All accidents and injuries are accurately reported, investigated and documentation is forwarded on to the Health and Safety Advisor within agreed timeframes.</w:t>
            </w:r>
          </w:p>
          <w:p w:rsidR="0031150B" w:rsidRPr="009435DD" w:rsidRDefault="00142E30" w:rsidP="00E354BD">
            <w:pPr>
              <w:pStyle w:val="ListParagraph"/>
              <w:numPr>
                <w:ilvl w:val="0"/>
                <w:numId w:val="4"/>
              </w:numPr>
              <w:spacing w:before="120"/>
              <w:ind w:left="317" w:right="176" w:hanging="283"/>
              <w:jc w:val="both"/>
              <w:rPr>
                <w:rFonts w:asciiTheme="minorHAnsi" w:hAnsiTheme="minorHAnsi"/>
                <w:sz w:val="22"/>
                <w:szCs w:val="22"/>
              </w:rPr>
            </w:pPr>
            <w:r w:rsidRPr="00927903">
              <w:rPr>
                <w:rFonts w:asciiTheme="minorHAnsi" w:hAnsiTheme="minorHAnsi"/>
                <w:sz w:val="22"/>
                <w:szCs w:val="22"/>
              </w:rPr>
              <w:t>Support and participation occurs in employee’s rehabilitation for an early and durable return to work following injury or illness.</w:t>
            </w:r>
          </w:p>
        </w:tc>
      </w:tr>
      <w:tr w:rsidR="009435DD" w:rsidRPr="00927903" w:rsidTr="009435DD">
        <w:tc>
          <w:tcPr>
            <w:tcW w:w="2836" w:type="dxa"/>
          </w:tcPr>
          <w:p w:rsidR="009435DD" w:rsidRPr="009435DD" w:rsidRDefault="009435DD" w:rsidP="009435DD">
            <w:pPr>
              <w:pStyle w:val="ListParagraph"/>
              <w:numPr>
                <w:ilvl w:val="0"/>
                <w:numId w:val="5"/>
              </w:numPr>
              <w:shd w:val="clear" w:color="auto" w:fill="FFFFFF"/>
              <w:spacing w:before="120" w:after="60"/>
              <w:ind w:left="283" w:right="176"/>
              <w:rPr>
                <w:rFonts w:asciiTheme="minorHAnsi" w:hAnsiTheme="minorHAnsi"/>
                <w:b/>
                <w:sz w:val="22"/>
                <w:szCs w:val="22"/>
              </w:rPr>
            </w:pPr>
            <w:r w:rsidRPr="009435DD">
              <w:rPr>
                <w:rFonts w:asciiTheme="minorHAnsi" w:hAnsiTheme="minorHAnsi"/>
                <w:b/>
                <w:sz w:val="22"/>
                <w:szCs w:val="22"/>
              </w:rPr>
              <w:t xml:space="preserve">Quality </w:t>
            </w:r>
          </w:p>
          <w:p w:rsidR="009435DD" w:rsidRPr="009435DD" w:rsidRDefault="009435DD" w:rsidP="009435DD">
            <w:pPr>
              <w:shd w:val="clear" w:color="auto" w:fill="FFFFFF"/>
              <w:spacing w:before="120" w:after="60"/>
              <w:ind w:left="283" w:right="176" w:hanging="11"/>
              <w:jc w:val="both"/>
              <w:rPr>
                <w:rFonts w:asciiTheme="minorHAnsi" w:hAnsiTheme="minorHAnsi"/>
                <w:b/>
                <w:sz w:val="22"/>
                <w:szCs w:val="22"/>
              </w:rPr>
            </w:pPr>
            <w:r w:rsidRPr="00927903">
              <w:rPr>
                <w:rFonts w:asciiTheme="minorHAnsi" w:hAnsiTheme="minorHAnsi"/>
                <w:b/>
                <w:sz w:val="22"/>
                <w:szCs w:val="22"/>
              </w:rPr>
              <w:t>Ensure a quality service is provided in your area of expertise by taking an active role in quality activities, identifying areas of improvement.</w:t>
            </w:r>
          </w:p>
        </w:tc>
        <w:tc>
          <w:tcPr>
            <w:tcW w:w="6804" w:type="dxa"/>
          </w:tcPr>
          <w:p w:rsidR="009435DD" w:rsidRDefault="009435DD" w:rsidP="000717D3">
            <w:pPr>
              <w:pStyle w:val="ListParagraph"/>
              <w:numPr>
                <w:ilvl w:val="0"/>
                <w:numId w:val="4"/>
              </w:numPr>
              <w:spacing w:before="120"/>
              <w:ind w:left="317" w:right="176"/>
              <w:jc w:val="both"/>
              <w:rPr>
                <w:rFonts w:asciiTheme="minorHAnsi" w:hAnsiTheme="minorHAnsi"/>
                <w:sz w:val="22"/>
                <w:szCs w:val="22"/>
              </w:rPr>
            </w:pPr>
            <w:r w:rsidRPr="00927903">
              <w:rPr>
                <w:rFonts w:asciiTheme="minorHAnsi" w:hAnsiTheme="minorHAnsi"/>
                <w:sz w:val="22"/>
                <w:szCs w:val="22"/>
              </w:rPr>
              <w:t xml:space="preserve">Every staff member within WCDHB is responsible for ensuring a quality service is provided in their area of expertise.  All staff are to be involved in quality activities and should identify areas of improvement.  </w:t>
            </w:r>
          </w:p>
          <w:p w:rsidR="009435DD" w:rsidRPr="00927903" w:rsidRDefault="009435DD" w:rsidP="000717D3">
            <w:pPr>
              <w:pStyle w:val="ListParagraph"/>
              <w:numPr>
                <w:ilvl w:val="0"/>
                <w:numId w:val="4"/>
              </w:numPr>
              <w:spacing w:before="120"/>
              <w:ind w:left="317" w:right="176"/>
              <w:jc w:val="both"/>
              <w:rPr>
                <w:rFonts w:asciiTheme="minorHAnsi" w:hAnsiTheme="minorHAnsi"/>
                <w:sz w:val="22"/>
                <w:szCs w:val="22"/>
              </w:rPr>
            </w:pPr>
            <w:r w:rsidRPr="00927903">
              <w:rPr>
                <w:rFonts w:asciiTheme="minorHAnsi" w:hAnsiTheme="minorHAnsi"/>
                <w:sz w:val="22"/>
                <w:szCs w:val="22"/>
              </w:rPr>
              <w:t>All staff are to be familiar with and apply the appropriate organisational and divisional policies and procedures.</w:t>
            </w:r>
          </w:p>
          <w:p w:rsidR="009435DD" w:rsidRPr="00927903" w:rsidRDefault="009435DD" w:rsidP="000717D3">
            <w:pPr>
              <w:pStyle w:val="ListParagraph"/>
              <w:spacing w:before="120"/>
              <w:rPr>
                <w:rFonts w:asciiTheme="minorHAnsi" w:hAnsiTheme="minorHAnsi"/>
                <w:b/>
                <w:color w:val="FF0000"/>
                <w:sz w:val="22"/>
                <w:szCs w:val="22"/>
              </w:rPr>
            </w:pPr>
          </w:p>
        </w:tc>
      </w:tr>
    </w:tbl>
    <w:p w:rsidR="00255EE3" w:rsidRPr="00927903" w:rsidRDefault="00255EE3">
      <w:pPr>
        <w:rPr>
          <w:rFonts w:asciiTheme="minorHAnsi" w:hAnsiTheme="minorHAnsi"/>
        </w:rPr>
      </w:pPr>
    </w:p>
    <w:p w:rsidR="000D549D" w:rsidRPr="00927903" w:rsidRDefault="000D549D">
      <w:pPr>
        <w:rPr>
          <w:rFonts w:asciiTheme="minorHAnsi" w:hAnsiTheme="minorHAnsi"/>
          <w:color w:val="FF0000"/>
          <w:sz w:val="22"/>
          <w:szCs w:val="22"/>
        </w:rPr>
      </w:pPr>
    </w:p>
    <w:p w:rsidR="000D549D" w:rsidRPr="00927903" w:rsidRDefault="009435DD" w:rsidP="00255EE3">
      <w:pPr>
        <w:shd w:val="clear" w:color="auto" w:fill="FFFFFF"/>
        <w:ind w:left="-709"/>
        <w:rPr>
          <w:rFonts w:asciiTheme="minorHAnsi" w:hAnsiTheme="minorHAnsi"/>
          <w:b/>
          <w:sz w:val="22"/>
          <w:szCs w:val="22"/>
        </w:rPr>
      </w:pPr>
      <w:r w:rsidRPr="009435DD">
        <w:rPr>
          <w:rFonts w:asciiTheme="minorHAnsi" w:hAnsiTheme="minorHAnsi"/>
          <w:b/>
          <w:sz w:val="22"/>
          <w:szCs w:val="22"/>
        </w:rPr>
        <w:lastRenderedPageBreak/>
        <w:t xml:space="preserve">           </w:t>
      </w:r>
      <w:r w:rsidR="000D549D" w:rsidRPr="00927903">
        <w:rPr>
          <w:rFonts w:asciiTheme="minorHAnsi" w:hAnsiTheme="minorHAnsi"/>
          <w:b/>
          <w:sz w:val="22"/>
          <w:szCs w:val="22"/>
          <w:u w:val="single"/>
        </w:rPr>
        <w:t>PERSON SPECIFICATION</w:t>
      </w:r>
      <w:r w:rsidR="000D549D" w:rsidRPr="00927903">
        <w:rPr>
          <w:rFonts w:asciiTheme="minorHAnsi" w:hAnsiTheme="minorHAnsi"/>
          <w:b/>
          <w:sz w:val="22"/>
          <w:szCs w:val="22"/>
        </w:rPr>
        <w:t>:</w:t>
      </w:r>
    </w:p>
    <w:p w:rsidR="000D549D" w:rsidRPr="00927903" w:rsidRDefault="000D549D" w:rsidP="00704CBA">
      <w:pPr>
        <w:shd w:val="clear" w:color="auto" w:fill="FFFFFF"/>
        <w:ind w:left="-851"/>
        <w:rPr>
          <w:rFonts w:asciiTheme="minorHAnsi" w:hAnsiTheme="minorHAnsi"/>
          <w:b/>
          <w:sz w:val="22"/>
          <w:szCs w:val="22"/>
          <w:u w:val="single"/>
        </w:rPr>
      </w:pPr>
    </w:p>
    <w:p w:rsidR="000D549D" w:rsidRPr="00927903" w:rsidRDefault="000D549D" w:rsidP="00704CBA">
      <w:pPr>
        <w:shd w:val="clear" w:color="auto" w:fill="FFFFFF"/>
        <w:ind w:left="-851"/>
        <w:rPr>
          <w:rFonts w:asciiTheme="minorHAnsi" w:hAnsiTheme="minorHAnsi"/>
          <w:b/>
          <w:sz w:val="22"/>
          <w:szCs w:val="22"/>
          <w:u w:val="single"/>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40"/>
      </w:tblGrid>
      <w:tr w:rsidR="00255EE3" w:rsidRPr="00927903" w:rsidTr="009435DD">
        <w:tc>
          <w:tcPr>
            <w:tcW w:w="9640" w:type="dxa"/>
            <w:shd w:val="clear" w:color="auto" w:fill="BFBFBF"/>
          </w:tcPr>
          <w:p w:rsidR="000D549D" w:rsidRPr="00927903" w:rsidRDefault="000D549D" w:rsidP="00255EE3">
            <w:pPr>
              <w:spacing w:before="120"/>
              <w:rPr>
                <w:rFonts w:asciiTheme="minorHAnsi" w:hAnsiTheme="minorHAnsi"/>
                <w:b/>
                <w:sz w:val="22"/>
                <w:szCs w:val="22"/>
              </w:rPr>
            </w:pPr>
            <w:r w:rsidRPr="00927903">
              <w:rPr>
                <w:rFonts w:asciiTheme="minorHAnsi" w:hAnsiTheme="minorHAnsi"/>
                <w:b/>
                <w:sz w:val="22"/>
                <w:szCs w:val="22"/>
              </w:rPr>
              <w:t xml:space="preserve">Qualifications &amp; Experience </w:t>
            </w:r>
          </w:p>
          <w:p w:rsidR="000D549D" w:rsidRPr="00927903" w:rsidRDefault="000D549D" w:rsidP="00704CBA">
            <w:pPr>
              <w:rPr>
                <w:rFonts w:asciiTheme="minorHAnsi" w:hAnsiTheme="minorHAnsi"/>
                <w:b/>
                <w:sz w:val="22"/>
                <w:szCs w:val="22"/>
                <w:u w:val="single"/>
              </w:rPr>
            </w:pPr>
          </w:p>
        </w:tc>
      </w:tr>
      <w:tr w:rsidR="00255EE3" w:rsidRPr="00927903" w:rsidTr="009435DD">
        <w:tc>
          <w:tcPr>
            <w:tcW w:w="9640" w:type="dxa"/>
          </w:tcPr>
          <w:p w:rsidR="00255EE3" w:rsidRPr="00927903" w:rsidRDefault="00255EE3" w:rsidP="00997B33">
            <w:pPr>
              <w:rPr>
                <w:rFonts w:asciiTheme="minorHAnsi" w:hAnsiTheme="minorHAnsi"/>
                <w:b/>
                <w:sz w:val="22"/>
                <w:szCs w:val="22"/>
              </w:rPr>
            </w:pPr>
          </w:p>
          <w:p w:rsidR="000C229D" w:rsidRDefault="00255EE3" w:rsidP="00255EE3">
            <w:pPr>
              <w:pStyle w:val="ListParagraph"/>
              <w:numPr>
                <w:ilvl w:val="0"/>
                <w:numId w:val="26"/>
              </w:numPr>
              <w:ind w:left="317" w:right="176"/>
              <w:jc w:val="both"/>
              <w:rPr>
                <w:rFonts w:asciiTheme="minorHAnsi" w:hAnsiTheme="minorHAnsi"/>
                <w:sz w:val="22"/>
                <w:szCs w:val="22"/>
              </w:rPr>
            </w:pPr>
            <w:r w:rsidRPr="000C229D">
              <w:rPr>
                <w:rFonts w:asciiTheme="minorHAnsi" w:hAnsiTheme="minorHAnsi"/>
                <w:sz w:val="22"/>
                <w:szCs w:val="22"/>
              </w:rPr>
              <w:t>The Rural Nurse S</w:t>
            </w:r>
            <w:r w:rsidR="009435DD" w:rsidRPr="000C229D">
              <w:rPr>
                <w:rFonts w:asciiTheme="minorHAnsi" w:hAnsiTheme="minorHAnsi"/>
                <w:sz w:val="22"/>
                <w:szCs w:val="22"/>
              </w:rPr>
              <w:t xml:space="preserve">pecialist will be Registered Nurse </w:t>
            </w:r>
            <w:r w:rsidRPr="000C229D">
              <w:rPr>
                <w:rFonts w:asciiTheme="minorHAnsi" w:hAnsiTheme="minorHAnsi"/>
                <w:sz w:val="22"/>
                <w:szCs w:val="22"/>
              </w:rPr>
              <w:t xml:space="preserve">with a current Practising Certificate and will have at least three years experience </w:t>
            </w:r>
          </w:p>
          <w:p w:rsidR="000C229D" w:rsidRPr="000C229D" w:rsidRDefault="000C229D" w:rsidP="000C229D">
            <w:pPr>
              <w:pStyle w:val="ListParagraph"/>
              <w:numPr>
                <w:ilvl w:val="0"/>
                <w:numId w:val="26"/>
              </w:numPr>
              <w:ind w:left="317" w:right="176"/>
              <w:jc w:val="both"/>
              <w:rPr>
                <w:rFonts w:asciiTheme="minorHAnsi" w:hAnsiTheme="minorHAnsi"/>
                <w:sz w:val="22"/>
                <w:szCs w:val="22"/>
              </w:rPr>
            </w:pPr>
            <w:r w:rsidRPr="00927903">
              <w:rPr>
                <w:rFonts w:asciiTheme="minorHAnsi" w:hAnsiTheme="minorHAnsi"/>
                <w:sz w:val="22"/>
                <w:szCs w:val="22"/>
              </w:rPr>
              <w:t>Qualifications and experience in the relevant</w:t>
            </w:r>
            <w:r>
              <w:rPr>
                <w:rFonts w:asciiTheme="minorHAnsi" w:hAnsiTheme="minorHAnsi"/>
                <w:sz w:val="22"/>
                <w:szCs w:val="22"/>
              </w:rPr>
              <w:t xml:space="preserve"> field of practice is desirable</w:t>
            </w:r>
            <w:r>
              <w:rPr>
                <w:rFonts w:asciiTheme="minorHAnsi" w:hAnsiTheme="minorHAnsi"/>
                <w:sz w:val="22"/>
                <w:szCs w:val="22"/>
              </w:rPr>
              <w:t xml:space="preserve"> e.g. </w:t>
            </w:r>
            <w:r w:rsidRPr="00927903">
              <w:rPr>
                <w:rFonts w:asciiTheme="minorHAnsi" w:hAnsiTheme="minorHAnsi"/>
                <w:sz w:val="22"/>
                <w:szCs w:val="22"/>
              </w:rPr>
              <w:t xml:space="preserve">Accident and Emergency Services and </w:t>
            </w:r>
            <w:r>
              <w:rPr>
                <w:rFonts w:asciiTheme="minorHAnsi" w:hAnsiTheme="minorHAnsi"/>
                <w:sz w:val="22"/>
                <w:szCs w:val="22"/>
              </w:rPr>
              <w:t xml:space="preserve">Primary / </w:t>
            </w:r>
            <w:r>
              <w:rPr>
                <w:rFonts w:asciiTheme="minorHAnsi" w:hAnsiTheme="minorHAnsi"/>
                <w:sz w:val="22"/>
                <w:szCs w:val="22"/>
              </w:rPr>
              <w:t>Community Care</w:t>
            </w:r>
          </w:p>
          <w:p w:rsidR="00255EE3" w:rsidRPr="00927903" w:rsidRDefault="00255EE3" w:rsidP="00255EE3">
            <w:pPr>
              <w:pStyle w:val="ListParagraph"/>
              <w:numPr>
                <w:ilvl w:val="0"/>
                <w:numId w:val="26"/>
              </w:numPr>
              <w:ind w:left="317" w:right="176"/>
              <w:jc w:val="both"/>
              <w:rPr>
                <w:rFonts w:asciiTheme="minorHAnsi" w:hAnsiTheme="minorHAnsi"/>
                <w:sz w:val="22"/>
                <w:szCs w:val="22"/>
              </w:rPr>
            </w:pPr>
            <w:r w:rsidRPr="00927903">
              <w:rPr>
                <w:rFonts w:asciiTheme="minorHAnsi" w:hAnsiTheme="minorHAnsi"/>
                <w:sz w:val="22"/>
                <w:szCs w:val="22"/>
              </w:rPr>
              <w:t xml:space="preserve">Has attended or be prepared to attend a PRIME training course and updates </w:t>
            </w:r>
          </w:p>
          <w:p w:rsidR="00255EE3" w:rsidRPr="00927903" w:rsidRDefault="009435DD" w:rsidP="00255EE3">
            <w:pPr>
              <w:pStyle w:val="ListParagraph"/>
              <w:numPr>
                <w:ilvl w:val="0"/>
                <w:numId w:val="26"/>
              </w:numPr>
              <w:ind w:left="317" w:right="176"/>
              <w:jc w:val="both"/>
              <w:rPr>
                <w:rFonts w:asciiTheme="minorHAnsi" w:hAnsiTheme="minorHAnsi"/>
                <w:sz w:val="22"/>
                <w:szCs w:val="22"/>
              </w:rPr>
            </w:pPr>
            <w:r>
              <w:rPr>
                <w:rFonts w:asciiTheme="minorHAnsi" w:hAnsiTheme="minorHAnsi"/>
                <w:sz w:val="22"/>
                <w:szCs w:val="22"/>
              </w:rPr>
              <w:t xml:space="preserve">Hold an </w:t>
            </w:r>
            <w:r w:rsidR="00255EE3" w:rsidRPr="00927903">
              <w:rPr>
                <w:rFonts w:asciiTheme="minorHAnsi" w:hAnsiTheme="minorHAnsi"/>
                <w:sz w:val="22"/>
                <w:szCs w:val="22"/>
              </w:rPr>
              <w:t>Vaccinators certificate or</w:t>
            </w:r>
            <w:r>
              <w:rPr>
                <w:rFonts w:asciiTheme="minorHAnsi" w:hAnsiTheme="minorHAnsi"/>
                <w:sz w:val="22"/>
                <w:szCs w:val="22"/>
              </w:rPr>
              <w:t xml:space="preserve"> be prepared to attain the same</w:t>
            </w:r>
          </w:p>
          <w:p w:rsidR="00255EE3" w:rsidRPr="00927903" w:rsidRDefault="00255EE3" w:rsidP="00255EE3">
            <w:pPr>
              <w:pStyle w:val="ListParagraph"/>
              <w:numPr>
                <w:ilvl w:val="0"/>
                <w:numId w:val="26"/>
              </w:numPr>
              <w:ind w:left="317" w:right="176"/>
              <w:jc w:val="both"/>
              <w:rPr>
                <w:rFonts w:asciiTheme="minorHAnsi" w:hAnsiTheme="minorHAnsi"/>
                <w:sz w:val="22"/>
                <w:szCs w:val="22"/>
              </w:rPr>
            </w:pPr>
            <w:r w:rsidRPr="00927903">
              <w:rPr>
                <w:rFonts w:asciiTheme="minorHAnsi" w:hAnsiTheme="minorHAnsi"/>
                <w:sz w:val="22"/>
                <w:szCs w:val="22"/>
              </w:rPr>
              <w:t>A curre</w:t>
            </w:r>
            <w:r w:rsidR="009435DD">
              <w:rPr>
                <w:rFonts w:asciiTheme="minorHAnsi" w:hAnsiTheme="minorHAnsi"/>
                <w:sz w:val="22"/>
                <w:szCs w:val="22"/>
              </w:rPr>
              <w:t>nt drivers licence is essential</w:t>
            </w:r>
          </w:p>
          <w:p w:rsidR="000C229D" w:rsidRDefault="00255EE3" w:rsidP="000C229D">
            <w:pPr>
              <w:pStyle w:val="ListParagraph"/>
              <w:numPr>
                <w:ilvl w:val="0"/>
                <w:numId w:val="26"/>
              </w:numPr>
              <w:ind w:left="317" w:right="176"/>
              <w:jc w:val="both"/>
              <w:rPr>
                <w:rFonts w:asciiTheme="minorHAnsi" w:hAnsiTheme="minorHAnsi"/>
                <w:sz w:val="22"/>
                <w:szCs w:val="22"/>
              </w:rPr>
            </w:pPr>
            <w:r w:rsidRPr="00927903">
              <w:rPr>
                <w:rFonts w:asciiTheme="minorHAnsi" w:hAnsiTheme="minorHAnsi"/>
                <w:sz w:val="22"/>
                <w:szCs w:val="22"/>
              </w:rPr>
              <w:t>Hold or be working towards recognised Post Graduate qualifications in Rural Primary Health Care</w:t>
            </w:r>
          </w:p>
          <w:p w:rsidR="000C229D" w:rsidRPr="000C229D" w:rsidRDefault="000C229D" w:rsidP="000C229D">
            <w:pPr>
              <w:pStyle w:val="ListParagraph"/>
              <w:numPr>
                <w:ilvl w:val="0"/>
                <w:numId w:val="26"/>
              </w:numPr>
              <w:ind w:left="317" w:right="176"/>
              <w:jc w:val="both"/>
              <w:rPr>
                <w:rFonts w:asciiTheme="minorHAnsi" w:hAnsiTheme="minorHAnsi"/>
                <w:sz w:val="22"/>
                <w:szCs w:val="22"/>
              </w:rPr>
            </w:pPr>
            <w:r w:rsidRPr="000C229D">
              <w:rPr>
                <w:rFonts w:asciiTheme="minorHAnsi" w:hAnsiTheme="minorHAnsi"/>
                <w:sz w:val="22"/>
                <w:szCs w:val="22"/>
              </w:rPr>
              <w:t>Experience in community</w:t>
            </w:r>
            <w:r>
              <w:rPr>
                <w:rFonts w:asciiTheme="minorHAnsi" w:hAnsiTheme="minorHAnsi"/>
                <w:sz w:val="22"/>
                <w:szCs w:val="22"/>
              </w:rPr>
              <w:t xml:space="preserve"> consultation, implementation &amp; evaluation of service projects </w:t>
            </w:r>
            <w:r w:rsidRPr="000C229D">
              <w:rPr>
                <w:rFonts w:asciiTheme="minorHAnsi" w:hAnsiTheme="minorHAnsi"/>
                <w:sz w:val="22"/>
                <w:szCs w:val="22"/>
              </w:rPr>
              <w:t xml:space="preserve"> desirable</w:t>
            </w:r>
          </w:p>
          <w:p w:rsidR="000C229D" w:rsidRPr="000C229D" w:rsidRDefault="000C229D" w:rsidP="000C229D">
            <w:pPr>
              <w:ind w:left="-43" w:right="176"/>
              <w:jc w:val="both"/>
              <w:rPr>
                <w:rFonts w:asciiTheme="minorHAnsi" w:hAnsiTheme="minorHAnsi"/>
                <w:sz w:val="22"/>
                <w:szCs w:val="22"/>
              </w:rPr>
            </w:pPr>
          </w:p>
        </w:tc>
      </w:tr>
      <w:tr w:rsidR="00A71197" w:rsidRPr="00927903" w:rsidTr="009435DD">
        <w:tc>
          <w:tcPr>
            <w:tcW w:w="9640" w:type="dxa"/>
            <w:shd w:val="clear" w:color="auto" w:fill="BFBFBF"/>
          </w:tcPr>
          <w:p w:rsidR="00707C23" w:rsidRPr="00927903" w:rsidRDefault="00707C23" w:rsidP="00255EE3">
            <w:pPr>
              <w:spacing w:before="120"/>
              <w:rPr>
                <w:rFonts w:asciiTheme="minorHAnsi" w:hAnsiTheme="minorHAnsi"/>
                <w:b/>
                <w:sz w:val="22"/>
                <w:szCs w:val="22"/>
              </w:rPr>
            </w:pPr>
            <w:r w:rsidRPr="00927903">
              <w:rPr>
                <w:rFonts w:asciiTheme="minorHAnsi" w:hAnsiTheme="minorHAnsi"/>
                <w:b/>
                <w:sz w:val="22"/>
                <w:szCs w:val="22"/>
              </w:rPr>
              <w:t>Personal Attributes</w:t>
            </w:r>
          </w:p>
          <w:p w:rsidR="00707C23" w:rsidRPr="00927903" w:rsidRDefault="00707C23" w:rsidP="00FB43CA">
            <w:pPr>
              <w:rPr>
                <w:rFonts w:asciiTheme="minorHAnsi" w:hAnsiTheme="minorHAnsi"/>
                <w:b/>
                <w:color w:val="FF0000"/>
                <w:sz w:val="22"/>
                <w:szCs w:val="22"/>
                <w:u w:val="single"/>
              </w:rPr>
            </w:pPr>
          </w:p>
        </w:tc>
      </w:tr>
      <w:tr w:rsidR="00A71197" w:rsidRPr="00927903" w:rsidTr="009435DD">
        <w:tc>
          <w:tcPr>
            <w:tcW w:w="9640" w:type="dxa"/>
          </w:tcPr>
          <w:p w:rsidR="009F172F" w:rsidRPr="00927903" w:rsidRDefault="009F172F" w:rsidP="00FB43CA">
            <w:pPr>
              <w:rPr>
                <w:rFonts w:asciiTheme="minorHAnsi" w:hAnsiTheme="minorHAnsi"/>
                <w:color w:val="FF0000"/>
                <w:sz w:val="22"/>
                <w:szCs w:val="22"/>
              </w:rPr>
            </w:pPr>
          </w:p>
          <w:p w:rsidR="00255EE3" w:rsidRDefault="00255EE3" w:rsidP="009435DD">
            <w:pPr>
              <w:ind w:right="176"/>
              <w:jc w:val="both"/>
              <w:rPr>
                <w:rFonts w:asciiTheme="minorHAnsi" w:hAnsiTheme="minorHAnsi"/>
                <w:sz w:val="22"/>
                <w:szCs w:val="22"/>
              </w:rPr>
            </w:pPr>
            <w:r w:rsidRPr="00927903">
              <w:rPr>
                <w:rFonts w:asciiTheme="minorHAnsi" w:hAnsiTheme="minorHAnsi"/>
                <w:sz w:val="22"/>
                <w:szCs w:val="22"/>
              </w:rPr>
              <w:t>The Rural Nurse Specialist will exhibit:</w:t>
            </w:r>
          </w:p>
          <w:p w:rsidR="000C229D" w:rsidRPr="00927903" w:rsidRDefault="000C229D" w:rsidP="009435DD">
            <w:pPr>
              <w:ind w:right="176"/>
              <w:jc w:val="both"/>
              <w:rPr>
                <w:rFonts w:asciiTheme="minorHAnsi" w:hAnsiTheme="minorHAnsi"/>
                <w:sz w:val="22"/>
                <w:szCs w:val="22"/>
              </w:rPr>
            </w:pPr>
          </w:p>
          <w:p w:rsidR="00255EE3" w:rsidRPr="00927903" w:rsidRDefault="00255EE3" w:rsidP="00255EE3">
            <w:pPr>
              <w:numPr>
                <w:ilvl w:val="0"/>
                <w:numId w:val="6"/>
              </w:numPr>
              <w:ind w:left="317" w:right="176"/>
              <w:jc w:val="both"/>
              <w:rPr>
                <w:rFonts w:asciiTheme="minorHAnsi" w:hAnsiTheme="minorHAnsi"/>
                <w:sz w:val="22"/>
                <w:szCs w:val="22"/>
              </w:rPr>
            </w:pPr>
            <w:r w:rsidRPr="00927903">
              <w:rPr>
                <w:rFonts w:asciiTheme="minorHAnsi" w:hAnsiTheme="minorHAnsi"/>
                <w:sz w:val="22"/>
                <w:szCs w:val="22"/>
              </w:rPr>
              <w:t xml:space="preserve">Excellent written </w:t>
            </w:r>
            <w:r w:rsidR="009435DD">
              <w:rPr>
                <w:rFonts w:asciiTheme="minorHAnsi" w:hAnsiTheme="minorHAnsi"/>
                <w:sz w:val="22"/>
                <w:szCs w:val="22"/>
              </w:rPr>
              <w:t>and verbal communication skills</w:t>
            </w:r>
          </w:p>
          <w:p w:rsidR="00255EE3" w:rsidRPr="00927903" w:rsidRDefault="00255EE3" w:rsidP="00255EE3">
            <w:pPr>
              <w:numPr>
                <w:ilvl w:val="0"/>
                <w:numId w:val="6"/>
              </w:numPr>
              <w:ind w:left="317" w:right="176"/>
              <w:jc w:val="both"/>
              <w:rPr>
                <w:rFonts w:asciiTheme="minorHAnsi" w:hAnsiTheme="minorHAnsi"/>
                <w:sz w:val="22"/>
                <w:szCs w:val="22"/>
              </w:rPr>
            </w:pPr>
            <w:r w:rsidRPr="00927903">
              <w:rPr>
                <w:rFonts w:asciiTheme="minorHAnsi" w:hAnsiTheme="minorHAnsi"/>
                <w:sz w:val="22"/>
                <w:szCs w:val="22"/>
              </w:rPr>
              <w:t>A commitment to improving the health status of the co</w:t>
            </w:r>
            <w:r w:rsidR="009435DD">
              <w:rPr>
                <w:rFonts w:asciiTheme="minorHAnsi" w:hAnsiTheme="minorHAnsi"/>
                <w:sz w:val="22"/>
                <w:szCs w:val="22"/>
              </w:rPr>
              <w:t>mmunity especially Maori Health</w:t>
            </w:r>
          </w:p>
          <w:p w:rsidR="00255EE3" w:rsidRPr="00927903" w:rsidRDefault="00255EE3" w:rsidP="00255EE3">
            <w:pPr>
              <w:numPr>
                <w:ilvl w:val="0"/>
                <w:numId w:val="6"/>
              </w:numPr>
              <w:ind w:left="317" w:right="176"/>
              <w:jc w:val="both"/>
              <w:rPr>
                <w:rFonts w:asciiTheme="minorHAnsi" w:hAnsiTheme="minorHAnsi"/>
                <w:sz w:val="22"/>
                <w:szCs w:val="22"/>
              </w:rPr>
            </w:pPr>
            <w:r w:rsidRPr="00927903">
              <w:rPr>
                <w:rFonts w:asciiTheme="minorHAnsi" w:hAnsiTheme="minorHAnsi"/>
                <w:sz w:val="22"/>
                <w:szCs w:val="22"/>
              </w:rPr>
              <w:t>Ability to relate well to staff and management at all levels and to individuals, community groups</w:t>
            </w:r>
            <w:r w:rsidR="009435DD">
              <w:rPr>
                <w:rFonts w:asciiTheme="minorHAnsi" w:hAnsiTheme="minorHAnsi"/>
                <w:sz w:val="22"/>
                <w:szCs w:val="22"/>
              </w:rPr>
              <w:t xml:space="preserve"> and other health professionals</w:t>
            </w:r>
          </w:p>
          <w:p w:rsidR="000C229D" w:rsidRDefault="000C229D" w:rsidP="00255EE3">
            <w:pPr>
              <w:numPr>
                <w:ilvl w:val="0"/>
                <w:numId w:val="6"/>
              </w:numPr>
              <w:ind w:left="317" w:right="176"/>
              <w:jc w:val="both"/>
              <w:rPr>
                <w:rFonts w:asciiTheme="minorHAnsi" w:hAnsiTheme="minorHAnsi"/>
                <w:sz w:val="22"/>
                <w:szCs w:val="22"/>
              </w:rPr>
            </w:pPr>
            <w:r>
              <w:rPr>
                <w:rFonts w:asciiTheme="minorHAnsi" w:hAnsiTheme="minorHAnsi"/>
                <w:sz w:val="22"/>
                <w:szCs w:val="22"/>
              </w:rPr>
              <w:t>Have an understanding of professional boundaries in a rural setting</w:t>
            </w:r>
          </w:p>
          <w:p w:rsidR="00255EE3" w:rsidRPr="00927903" w:rsidRDefault="00255EE3" w:rsidP="00255EE3">
            <w:pPr>
              <w:numPr>
                <w:ilvl w:val="0"/>
                <w:numId w:val="6"/>
              </w:numPr>
              <w:ind w:left="317" w:right="176"/>
              <w:jc w:val="both"/>
              <w:rPr>
                <w:rFonts w:asciiTheme="minorHAnsi" w:hAnsiTheme="minorHAnsi"/>
                <w:sz w:val="22"/>
                <w:szCs w:val="22"/>
              </w:rPr>
            </w:pPr>
            <w:r w:rsidRPr="00927903">
              <w:rPr>
                <w:rFonts w:asciiTheme="minorHAnsi" w:hAnsiTheme="minorHAnsi"/>
                <w:sz w:val="22"/>
                <w:szCs w:val="22"/>
              </w:rPr>
              <w:t>Must be flexible and able to adapt to a changing health environmen</w:t>
            </w:r>
            <w:r w:rsidR="009435DD">
              <w:rPr>
                <w:rFonts w:asciiTheme="minorHAnsi" w:hAnsiTheme="minorHAnsi"/>
                <w:sz w:val="22"/>
                <w:szCs w:val="22"/>
              </w:rPr>
              <w:t>t</w:t>
            </w:r>
          </w:p>
          <w:p w:rsidR="00255EE3" w:rsidRPr="00927903" w:rsidRDefault="00255EE3" w:rsidP="00255EE3">
            <w:pPr>
              <w:numPr>
                <w:ilvl w:val="0"/>
                <w:numId w:val="6"/>
              </w:numPr>
              <w:ind w:left="317" w:right="176"/>
              <w:jc w:val="both"/>
              <w:rPr>
                <w:rFonts w:asciiTheme="minorHAnsi" w:hAnsiTheme="minorHAnsi"/>
                <w:sz w:val="22"/>
                <w:szCs w:val="22"/>
              </w:rPr>
            </w:pPr>
            <w:r w:rsidRPr="00927903">
              <w:rPr>
                <w:rFonts w:asciiTheme="minorHAnsi" w:hAnsiTheme="minorHAnsi"/>
                <w:sz w:val="22"/>
                <w:szCs w:val="22"/>
              </w:rPr>
              <w:t>Ability to work aut</w:t>
            </w:r>
            <w:r w:rsidR="009435DD">
              <w:rPr>
                <w:rFonts w:asciiTheme="minorHAnsi" w:hAnsiTheme="minorHAnsi"/>
                <w:sz w:val="22"/>
                <w:szCs w:val="22"/>
              </w:rPr>
              <w:t>onomously and as part of a team</w:t>
            </w:r>
          </w:p>
          <w:p w:rsidR="00255EE3" w:rsidRPr="00927903" w:rsidRDefault="00255EE3" w:rsidP="00255EE3">
            <w:pPr>
              <w:numPr>
                <w:ilvl w:val="0"/>
                <w:numId w:val="6"/>
              </w:numPr>
              <w:ind w:left="317" w:right="176"/>
              <w:jc w:val="both"/>
              <w:rPr>
                <w:rFonts w:asciiTheme="minorHAnsi" w:hAnsiTheme="minorHAnsi"/>
                <w:sz w:val="22"/>
                <w:szCs w:val="22"/>
              </w:rPr>
            </w:pPr>
            <w:r w:rsidRPr="00927903">
              <w:rPr>
                <w:rFonts w:asciiTheme="minorHAnsi" w:hAnsiTheme="minorHAnsi"/>
                <w:sz w:val="22"/>
                <w:szCs w:val="22"/>
              </w:rPr>
              <w:t xml:space="preserve">Ability to </w:t>
            </w:r>
            <w:r w:rsidR="009435DD">
              <w:rPr>
                <w:rFonts w:asciiTheme="minorHAnsi" w:hAnsiTheme="minorHAnsi"/>
                <w:sz w:val="22"/>
                <w:szCs w:val="22"/>
              </w:rPr>
              <w:t>support colleagues/team members</w:t>
            </w:r>
          </w:p>
          <w:p w:rsidR="00255EE3" w:rsidRPr="00927903" w:rsidRDefault="009435DD" w:rsidP="00255EE3">
            <w:pPr>
              <w:numPr>
                <w:ilvl w:val="0"/>
                <w:numId w:val="6"/>
              </w:numPr>
              <w:ind w:left="317" w:right="176"/>
              <w:jc w:val="both"/>
              <w:rPr>
                <w:rFonts w:asciiTheme="minorHAnsi" w:hAnsiTheme="minorHAnsi"/>
                <w:sz w:val="22"/>
                <w:szCs w:val="22"/>
              </w:rPr>
            </w:pPr>
            <w:r>
              <w:rPr>
                <w:rFonts w:asciiTheme="minorHAnsi" w:hAnsiTheme="minorHAnsi"/>
                <w:sz w:val="22"/>
                <w:szCs w:val="22"/>
              </w:rPr>
              <w:t>Ability to prioritise workload</w:t>
            </w:r>
          </w:p>
          <w:p w:rsidR="00255EE3" w:rsidRPr="00927903" w:rsidRDefault="00255EE3" w:rsidP="00255EE3">
            <w:pPr>
              <w:numPr>
                <w:ilvl w:val="0"/>
                <w:numId w:val="6"/>
              </w:numPr>
              <w:ind w:left="317" w:right="176"/>
              <w:jc w:val="both"/>
              <w:rPr>
                <w:rFonts w:asciiTheme="minorHAnsi" w:hAnsiTheme="minorHAnsi"/>
                <w:sz w:val="22"/>
                <w:szCs w:val="22"/>
              </w:rPr>
            </w:pPr>
            <w:r w:rsidRPr="00927903">
              <w:rPr>
                <w:rFonts w:asciiTheme="minorHAnsi" w:hAnsiTheme="minorHAnsi"/>
                <w:sz w:val="22"/>
                <w:szCs w:val="22"/>
              </w:rPr>
              <w:t>Ability to understand stress management and be able to use available resources in dealing with stress, critical incidents and</w:t>
            </w:r>
            <w:r w:rsidR="009435DD">
              <w:rPr>
                <w:rFonts w:asciiTheme="minorHAnsi" w:hAnsiTheme="minorHAnsi"/>
                <w:sz w:val="22"/>
                <w:szCs w:val="22"/>
              </w:rPr>
              <w:t xml:space="preserve"> consequences</w:t>
            </w:r>
          </w:p>
          <w:p w:rsidR="009F172F" w:rsidRPr="00927903" w:rsidRDefault="00255EE3" w:rsidP="00255EE3">
            <w:pPr>
              <w:numPr>
                <w:ilvl w:val="0"/>
                <w:numId w:val="6"/>
              </w:numPr>
              <w:ind w:left="317" w:right="176"/>
              <w:jc w:val="both"/>
              <w:rPr>
                <w:rFonts w:asciiTheme="minorHAnsi" w:hAnsiTheme="minorHAnsi"/>
                <w:sz w:val="22"/>
                <w:szCs w:val="22"/>
              </w:rPr>
            </w:pPr>
            <w:r w:rsidRPr="00927903">
              <w:rPr>
                <w:rFonts w:asciiTheme="minorHAnsi" w:hAnsiTheme="minorHAnsi"/>
                <w:sz w:val="22"/>
                <w:szCs w:val="22"/>
              </w:rPr>
              <w:t>Able to initiate strategies to promote self care</w:t>
            </w:r>
          </w:p>
          <w:p w:rsidR="009F172F" w:rsidRPr="00927903" w:rsidRDefault="009F172F" w:rsidP="00255EE3">
            <w:pPr>
              <w:rPr>
                <w:rFonts w:asciiTheme="minorHAnsi" w:hAnsiTheme="minorHAnsi"/>
                <w:color w:val="FF0000"/>
                <w:sz w:val="22"/>
                <w:szCs w:val="22"/>
              </w:rPr>
            </w:pPr>
          </w:p>
        </w:tc>
      </w:tr>
    </w:tbl>
    <w:p w:rsidR="000D549D" w:rsidRPr="00927903" w:rsidRDefault="000D549D" w:rsidP="00255EE3">
      <w:pPr>
        <w:shd w:val="clear" w:color="auto" w:fill="FFFFFF"/>
        <w:ind w:left="-709"/>
        <w:rPr>
          <w:rFonts w:asciiTheme="minorHAnsi" w:hAnsiTheme="minorHAnsi"/>
          <w:b/>
          <w:sz w:val="22"/>
          <w:szCs w:val="22"/>
          <w:u w:val="single"/>
        </w:rPr>
      </w:pPr>
    </w:p>
    <w:p w:rsidR="00225344" w:rsidRPr="000C229D" w:rsidRDefault="000D549D" w:rsidP="000C229D">
      <w:pPr>
        <w:pStyle w:val="BodyText"/>
        <w:shd w:val="clear" w:color="auto" w:fill="FFFFFF"/>
        <w:ind w:right="-471"/>
        <w:jc w:val="left"/>
        <w:rPr>
          <w:rFonts w:asciiTheme="minorHAnsi" w:hAnsiTheme="minorHAnsi"/>
          <w:sz w:val="22"/>
          <w:szCs w:val="22"/>
        </w:rPr>
      </w:pPr>
      <w:r w:rsidRPr="00927903">
        <w:rPr>
          <w:rFonts w:asciiTheme="minorHAnsi" w:hAnsiTheme="minorHAnsi"/>
          <w:sz w:val="22"/>
          <w:szCs w:val="22"/>
        </w:rPr>
        <w:t>The intent of this position description is to provide a representative summary of the major duties and responsibilities performed in this job classification.  Employees may be requested to perform job related tasks other than those specified.</w:t>
      </w:r>
    </w:p>
    <w:p w:rsidR="00255EE3" w:rsidRPr="00927903" w:rsidRDefault="00255EE3" w:rsidP="00255EE3">
      <w:pPr>
        <w:rPr>
          <w:rFonts w:asciiTheme="minorHAnsi" w:hAnsiTheme="minorHAnsi"/>
          <w:color w:val="FF0000"/>
          <w:sz w:val="22"/>
          <w:szCs w:val="22"/>
        </w:rPr>
      </w:pPr>
    </w:p>
    <w:tbl>
      <w:tblPr>
        <w:tblW w:w="9606" w:type="dxa"/>
        <w:tblLayout w:type="fixed"/>
        <w:tblLook w:val="0000" w:firstRow="0" w:lastRow="0" w:firstColumn="0" w:lastColumn="0" w:noHBand="0" w:noVBand="0"/>
      </w:tblPr>
      <w:tblGrid>
        <w:gridCol w:w="4361"/>
        <w:gridCol w:w="425"/>
        <w:gridCol w:w="4820"/>
      </w:tblGrid>
      <w:tr w:rsidR="00225344" w:rsidRPr="00927903" w:rsidTr="00225344">
        <w:tc>
          <w:tcPr>
            <w:tcW w:w="4361" w:type="dxa"/>
          </w:tcPr>
          <w:p w:rsidR="00225344" w:rsidRPr="00927903" w:rsidRDefault="00225344" w:rsidP="00D437E8">
            <w:pPr>
              <w:rPr>
                <w:rFonts w:asciiTheme="minorHAnsi" w:hAnsiTheme="minorHAnsi"/>
                <w:i/>
                <w:sz w:val="22"/>
              </w:rPr>
            </w:pPr>
            <w:r w:rsidRPr="00927903">
              <w:rPr>
                <w:rFonts w:asciiTheme="minorHAnsi" w:hAnsiTheme="minorHAnsi"/>
                <w:i/>
                <w:sz w:val="22"/>
              </w:rPr>
              <w:t>Signed on behalf of West Coast District Health Board</w:t>
            </w:r>
          </w:p>
        </w:tc>
        <w:tc>
          <w:tcPr>
            <w:tcW w:w="425" w:type="dxa"/>
          </w:tcPr>
          <w:p w:rsidR="00225344" w:rsidRPr="00927903" w:rsidRDefault="00225344" w:rsidP="00D437E8">
            <w:pPr>
              <w:rPr>
                <w:rFonts w:asciiTheme="minorHAnsi" w:hAnsiTheme="minorHAnsi"/>
                <w:sz w:val="22"/>
              </w:rPr>
            </w:pPr>
          </w:p>
        </w:tc>
        <w:tc>
          <w:tcPr>
            <w:tcW w:w="4820" w:type="dxa"/>
          </w:tcPr>
          <w:p w:rsidR="00225344" w:rsidRPr="00927903" w:rsidRDefault="00225344" w:rsidP="00D437E8">
            <w:pPr>
              <w:rPr>
                <w:rFonts w:asciiTheme="minorHAnsi" w:hAnsiTheme="minorHAnsi"/>
                <w:i/>
                <w:sz w:val="22"/>
              </w:rPr>
            </w:pPr>
            <w:r w:rsidRPr="00927903">
              <w:rPr>
                <w:rFonts w:asciiTheme="minorHAnsi" w:hAnsiTheme="minorHAnsi"/>
                <w:i/>
                <w:sz w:val="22"/>
              </w:rPr>
              <w:t>I accept the terms and conditions as outlined in this Position Description</w:t>
            </w:r>
          </w:p>
        </w:tc>
      </w:tr>
      <w:tr w:rsidR="00225344" w:rsidRPr="00927903" w:rsidTr="00225344">
        <w:tc>
          <w:tcPr>
            <w:tcW w:w="4361" w:type="dxa"/>
          </w:tcPr>
          <w:p w:rsidR="00225344" w:rsidRPr="00927903" w:rsidRDefault="00225344" w:rsidP="00D437E8">
            <w:pPr>
              <w:rPr>
                <w:rFonts w:asciiTheme="minorHAnsi" w:hAnsiTheme="minorHAnsi"/>
                <w:sz w:val="22"/>
              </w:rPr>
            </w:pPr>
          </w:p>
          <w:p w:rsidR="00225344" w:rsidRPr="00927903" w:rsidRDefault="00225344" w:rsidP="00D437E8">
            <w:pPr>
              <w:rPr>
                <w:rFonts w:asciiTheme="minorHAnsi" w:hAnsiTheme="minorHAnsi"/>
                <w:sz w:val="22"/>
              </w:rPr>
            </w:pPr>
          </w:p>
          <w:p w:rsidR="00225344" w:rsidRPr="00927903" w:rsidRDefault="00225344" w:rsidP="00D437E8">
            <w:pPr>
              <w:rPr>
                <w:rFonts w:asciiTheme="minorHAnsi" w:hAnsiTheme="minorHAnsi"/>
                <w:sz w:val="22"/>
              </w:rPr>
            </w:pPr>
          </w:p>
          <w:p w:rsidR="00225344" w:rsidRPr="00927903" w:rsidRDefault="00225344" w:rsidP="00D437E8">
            <w:pPr>
              <w:rPr>
                <w:rFonts w:asciiTheme="minorHAnsi" w:hAnsiTheme="minorHAnsi"/>
                <w:sz w:val="22"/>
              </w:rPr>
            </w:pPr>
            <w:r w:rsidRPr="00927903">
              <w:rPr>
                <w:rFonts w:asciiTheme="minorHAnsi" w:hAnsiTheme="minorHAnsi"/>
                <w:sz w:val="22"/>
              </w:rPr>
              <w:t>______________________________</w:t>
            </w:r>
          </w:p>
          <w:p w:rsidR="00225344" w:rsidRPr="00927903" w:rsidRDefault="00225344" w:rsidP="00D437E8">
            <w:pPr>
              <w:rPr>
                <w:rFonts w:asciiTheme="minorHAnsi" w:hAnsiTheme="minorHAnsi"/>
                <w:sz w:val="22"/>
              </w:rPr>
            </w:pPr>
          </w:p>
        </w:tc>
        <w:tc>
          <w:tcPr>
            <w:tcW w:w="425" w:type="dxa"/>
          </w:tcPr>
          <w:p w:rsidR="00225344" w:rsidRPr="00927903" w:rsidRDefault="00225344" w:rsidP="00D437E8">
            <w:pPr>
              <w:rPr>
                <w:rFonts w:asciiTheme="minorHAnsi" w:hAnsiTheme="minorHAnsi"/>
                <w:sz w:val="22"/>
              </w:rPr>
            </w:pPr>
          </w:p>
        </w:tc>
        <w:tc>
          <w:tcPr>
            <w:tcW w:w="4820" w:type="dxa"/>
          </w:tcPr>
          <w:p w:rsidR="00225344" w:rsidRPr="00927903" w:rsidRDefault="00225344" w:rsidP="00D437E8">
            <w:pPr>
              <w:rPr>
                <w:rFonts w:asciiTheme="minorHAnsi" w:hAnsiTheme="minorHAnsi"/>
                <w:sz w:val="22"/>
              </w:rPr>
            </w:pPr>
          </w:p>
          <w:p w:rsidR="00225344" w:rsidRPr="00927903" w:rsidRDefault="00225344" w:rsidP="00D437E8">
            <w:pPr>
              <w:rPr>
                <w:rFonts w:asciiTheme="minorHAnsi" w:hAnsiTheme="minorHAnsi"/>
                <w:sz w:val="22"/>
              </w:rPr>
            </w:pPr>
          </w:p>
          <w:p w:rsidR="00225344" w:rsidRPr="00927903" w:rsidRDefault="00225344" w:rsidP="00D437E8">
            <w:pPr>
              <w:rPr>
                <w:rFonts w:asciiTheme="minorHAnsi" w:hAnsiTheme="minorHAnsi"/>
                <w:sz w:val="22"/>
              </w:rPr>
            </w:pPr>
          </w:p>
          <w:p w:rsidR="00225344" w:rsidRPr="00927903" w:rsidRDefault="00225344" w:rsidP="00D437E8">
            <w:pPr>
              <w:rPr>
                <w:rFonts w:asciiTheme="minorHAnsi" w:hAnsiTheme="minorHAnsi"/>
                <w:sz w:val="22"/>
              </w:rPr>
            </w:pPr>
            <w:r w:rsidRPr="00927903">
              <w:rPr>
                <w:rFonts w:asciiTheme="minorHAnsi" w:hAnsiTheme="minorHAnsi"/>
                <w:sz w:val="22"/>
              </w:rPr>
              <w:t>__________________________________</w:t>
            </w:r>
          </w:p>
          <w:p w:rsidR="00225344" w:rsidRPr="00927903" w:rsidRDefault="00225344" w:rsidP="00D437E8">
            <w:pPr>
              <w:rPr>
                <w:rFonts w:asciiTheme="minorHAnsi" w:hAnsiTheme="minorHAnsi"/>
                <w:sz w:val="22"/>
              </w:rPr>
            </w:pPr>
          </w:p>
        </w:tc>
      </w:tr>
      <w:tr w:rsidR="00225344" w:rsidRPr="00927903" w:rsidTr="00225344">
        <w:tc>
          <w:tcPr>
            <w:tcW w:w="4361" w:type="dxa"/>
          </w:tcPr>
          <w:p w:rsidR="00225344" w:rsidRPr="00927903" w:rsidRDefault="00225344" w:rsidP="00D437E8">
            <w:pPr>
              <w:rPr>
                <w:rFonts w:asciiTheme="minorHAnsi" w:hAnsiTheme="minorHAnsi"/>
                <w:i/>
                <w:sz w:val="22"/>
              </w:rPr>
            </w:pPr>
          </w:p>
          <w:p w:rsidR="00225344" w:rsidRPr="00927903" w:rsidRDefault="00225344" w:rsidP="00D437E8">
            <w:pPr>
              <w:rPr>
                <w:rFonts w:asciiTheme="minorHAnsi" w:hAnsiTheme="minorHAnsi"/>
                <w:i/>
                <w:sz w:val="22"/>
              </w:rPr>
            </w:pPr>
            <w:r w:rsidRPr="00927903">
              <w:rPr>
                <w:rFonts w:asciiTheme="minorHAnsi" w:hAnsiTheme="minorHAnsi"/>
                <w:i/>
                <w:sz w:val="22"/>
              </w:rPr>
              <w:t>Date __________________________</w:t>
            </w:r>
          </w:p>
          <w:p w:rsidR="00225344" w:rsidRPr="00927903" w:rsidRDefault="00225344" w:rsidP="00D437E8">
            <w:pPr>
              <w:rPr>
                <w:rFonts w:asciiTheme="minorHAnsi" w:hAnsiTheme="minorHAnsi"/>
                <w:i/>
                <w:sz w:val="22"/>
              </w:rPr>
            </w:pPr>
          </w:p>
        </w:tc>
        <w:tc>
          <w:tcPr>
            <w:tcW w:w="425" w:type="dxa"/>
          </w:tcPr>
          <w:p w:rsidR="00225344" w:rsidRPr="00927903" w:rsidRDefault="00225344" w:rsidP="00D437E8">
            <w:pPr>
              <w:rPr>
                <w:rFonts w:asciiTheme="minorHAnsi" w:hAnsiTheme="minorHAnsi"/>
                <w:sz w:val="22"/>
              </w:rPr>
            </w:pPr>
          </w:p>
        </w:tc>
        <w:tc>
          <w:tcPr>
            <w:tcW w:w="4820" w:type="dxa"/>
          </w:tcPr>
          <w:p w:rsidR="00225344" w:rsidRPr="00927903" w:rsidRDefault="00225344" w:rsidP="00D437E8">
            <w:pPr>
              <w:rPr>
                <w:rFonts w:asciiTheme="minorHAnsi" w:hAnsiTheme="minorHAnsi"/>
                <w:i/>
                <w:sz w:val="22"/>
              </w:rPr>
            </w:pPr>
          </w:p>
          <w:p w:rsidR="00225344" w:rsidRPr="00927903" w:rsidRDefault="00225344" w:rsidP="00D437E8">
            <w:pPr>
              <w:rPr>
                <w:rFonts w:asciiTheme="minorHAnsi" w:hAnsiTheme="minorHAnsi"/>
                <w:i/>
                <w:sz w:val="22"/>
              </w:rPr>
            </w:pPr>
            <w:r w:rsidRPr="00927903">
              <w:rPr>
                <w:rFonts w:asciiTheme="minorHAnsi" w:hAnsiTheme="minorHAnsi"/>
                <w:i/>
                <w:sz w:val="22"/>
              </w:rPr>
              <w:t>Date______________________________</w:t>
            </w:r>
          </w:p>
          <w:p w:rsidR="00225344" w:rsidRPr="00927903" w:rsidRDefault="00225344" w:rsidP="00D437E8">
            <w:pPr>
              <w:rPr>
                <w:rFonts w:asciiTheme="minorHAnsi" w:hAnsiTheme="minorHAnsi"/>
                <w:i/>
                <w:sz w:val="22"/>
              </w:rPr>
            </w:pPr>
          </w:p>
        </w:tc>
      </w:tr>
      <w:tr w:rsidR="00225344" w:rsidRPr="00927903" w:rsidTr="00225344">
        <w:tc>
          <w:tcPr>
            <w:tcW w:w="4361" w:type="dxa"/>
          </w:tcPr>
          <w:p w:rsidR="00225344" w:rsidRPr="00927903" w:rsidRDefault="00225344" w:rsidP="00D437E8">
            <w:pPr>
              <w:rPr>
                <w:rFonts w:asciiTheme="minorHAnsi" w:hAnsiTheme="minorHAnsi"/>
                <w:b/>
                <w:i/>
                <w:sz w:val="22"/>
              </w:rPr>
            </w:pPr>
            <w:r w:rsidRPr="00927903">
              <w:rPr>
                <w:rFonts w:asciiTheme="minorHAnsi" w:hAnsiTheme="minorHAnsi"/>
                <w:b/>
                <w:i/>
                <w:sz w:val="22"/>
              </w:rPr>
              <w:t xml:space="preserve">Name </w:t>
            </w:r>
          </w:p>
          <w:p w:rsidR="00225344" w:rsidRPr="00927903" w:rsidRDefault="00225344" w:rsidP="00D437E8">
            <w:pPr>
              <w:rPr>
                <w:rFonts w:asciiTheme="minorHAnsi" w:hAnsiTheme="minorHAnsi"/>
                <w:b/>
                <w:i/>
                <w:sz w:val="22"/>
              </w:rPr>
            </w:pPr>
          </w:p>
          <w:p w:rsidR="00225344" w:rsidRPr="00927903" w:rsidRDefault="00225344" w:rsidP="00D437E8">
            <w:pPr>
              <w:rPr>
                <w:rFonts w:asciiTheme="minorHAnsi" w:hAnsiTheme="minorHAnsi"/>
                <w:b/>
                <w:i/>
                <w:sz w:val="22"/>
              </w:rPr>
            </w:pPr>
            <w:r w:rsidRPr="00927903">
              <w:rPr>
                <w:rFonts w:asciiTheme="minorHAnsi" w:hAnsiTheme="minorHAnsi"/>
                <w:b/>
                <w:i/>
                <w:sz w:val="22"/>
              </w:rPr>
              <w:t>Position</w:t>
            </w:r>
          </w:p>
          <w:p w:rsidR="00225344" w:rsidRPr="00927903" w:rsidRDefault="00225344" w:rsidP="00D437E8">
            <w:pPr>
              <w:rPr>
                <w:rFonts w:asciiTheme="minorHAnsi" w:hAnsiTheme="minorHAnsi"/>
                <w:b/>
                <w:i/>
                <w:sz w:val="22"/>
              </w:rPr>
            </w:pPr>
          </w:p>
          <w:p w:rsidR="00225344" w:rsidRPr="00927903" w:rsidRDefault="00225344" w:rsidP="00D437E8">
            <w:pPr>
              <w:rPr>
                <w:rFonts w:asciiTheme="minorHAnsi" w:hAnsiTheme="minorHAnsi"/>
                <w:b/>
                <w:sz w:val="22"/>
              </w:rPr>
            </w:pPr>
            <w:r w:rsidRPr="00927903">
              <w:rPr>
                <w:rFonts w:asciiTheme="minorHAnsi" w:hAnsiTheme="minorHAnsi"/>
                <w:b/>
                <w:color w:val="000000"/>
                <w:sz w:val="22"/>
              </w:rPr>
              <w:t>West Coast District Health Board</w:t>
            </w:r>
          </w:p>
          <w:p w:rsidR="00225344" w:rsidRPr="00927903" w:rsidRDefault="00225344" w:rsidP="00D437E8">
            <w:pPr>
              <w:rPr>
                <w:rFonts w:asciiTheme="minorHAnsi" w:hAnsiTheme="minorHAnsi"/>
                <w:b/>
                <w:sz w:val="22"/>
              </w:rPr>
            </w:pPr>
          </w:p>
        </w:tc>
        <w:tc>
          <w:tcPr>
            <w:tcW w:w="425" w:type="dxa"/>
          </w:tcPr>
          <w:p w:rsidR="00225344" w:rsidRPr="00927903" w:rsidRDefault="00225344" w:rsidP="00D437E8">
            <w:pPr>
              <w:rPr>
                <w:rFonts w:asciiTheme="minorHAnsi" w:hAnsiTheme="minorHAnsi"/>
                <w:sz w:val="22"/>
              </w:rPr>
            </w:pPr>
          </w:p>
        </w:tc>
        <w:tc>
          <w:tcPr>
            <w:tcW w:w="4820" w:type="dxa"/>
          </w:tcPr>
          <w:p w:rsidR="00225344" w:rsidRPr="00927903" w:rsidRDefault="00225344" w:rsidP="00D437E8">
            <w:pPr>
              <w:rPr>
                <w:rFonts w:asciiTheme="minorHAnsi" w:hAnsiTheme="minorHAnsi"/>
                <w:b/>
                <w:i/>
                <w:sz w:val="22"/>
              </w:rPr>
            </w:pPr>
            <w:r w:rsidRPr="00927903">
              <w:rPr>
                <w:rFonts w:asciiTheme="minorHAnsi" w:hAnsiTheme="minorHAnsi"/>
                <w:b/>
                <w:i/>
                <w:sz w:val="22"/>
              </w:rPr>
              <w:t>Name</w:t>
            </w:r>
          </w:p>
          <w:p w:rsidR="00225344" w:rsidRPr="00927903" w:rsidRDefault="00225344" w:rsidP="00D437E8">
            <w:pPr>
              <w:rPr>
                <w:rFonts w:asciiTheme="minorHAnsi" w:hAnsiTheme="minorHAnsi"/>
                <w:b/>
                <w:i/>
                <w:sz w:val="22"/>
              </w:rPr>
            </w:pPr>
          </w:p>
          <w:p w:rsidR="00225344" w:rsidRPr="00927903" w:rsidRDefault="00225344" w:rsidP="00D437E8">
            <w:pPr>
              <w:rPr>
                <w:rFonts w:asciiTheme="minorHAnsi" w:hAnsiTheme="minorHAnsi"/>
                <w:b/>
                <w:i/>
                <w:sz w:val="22"/>
              </w:rPr>
            </w:pPr>
            <w:r w:rsidRPr="00927903">
              <w:rPr>
                <w:rFonts w:asciiTheme="minorHAnsi" w:hAnsiTheme="minorHAnsi"/>
                <w:b/>
                <w:i/>
                <w:sz w:val="22"/>
              </w:rPr>
              <w:t>Job Title</w:t>
            </w:r>
          </w:p>
          <w:p w:rsidR="00225344" w:rsidRPr="00927903" w:rsidRDefault="00225344" w:rsidP="00D437E8">
            <w:pPr>
              <w:rPr>
                <w:rFonts w:asciiTheme="minorHAnsi" w:hAnsiTheme="minorHAnsi"/>
                <w:b/>
                <w:i/>
                <w:sz w:val="22"/>
              </w:rPr>
            </w:pPr>
          </w:p>
          <w:p w:rsidR="00225344" w:rsidRPr="00927903" w:rsidRDefault="00225344" w:rsidP="00D437E8">
            <w:pPr>
              <w:rPr>
                <w:rFonts w:asciiTheme="minorHAnsi" w:hAnsiTheme="minorHAnsi"/>
                <w:sz w:val="22"/>
              </w:rPr>
            </w:pPr>
            <w:r w:rsidRPr="00927903">
              <w:rPr>
                <w:rFonts w:asciiTheme="minorHAnsi" w:hAnsiTheme="minorHAnsi"/>
                <w:b/>
                <w:color w:val="000000"/>
                <w:sz w:val="22"/>
              </w:rPr>
              <w:t>West Coast District Health Board</w:t>
            </w:r>
          </w:p>
        </w:tc>
      </w:tr>
    </w:tbl>
    <w:p w:rsidR="00255EE3" w:rsidRPr="000C229D" w:rsidRDefault="00255EE3" w:rsidP="000C229D">
      <w:pPr>
        <w:tabs>
          <w:tab w:val="left" w:pos="1954"/>
        </w:tabs>
        <w:rPr>
          <w:rFonts w:asciiTheme="minorHAnsi" w:hAnsiTheme="minorHAnsi"/>
          <w:sz w:val="22"/>
          <w:szCs w:val="22"/>
        </w:rPr>
      </w:pPr>
      <w:bookmarkStart w:id="0" w:name="_GoBack"/>
      <w:bookmarkEnd w:id="0"/>
    </w:p>
    <w:sectPr w:rsidR="00255EE3" w:rsidRPr="000C229D" w:rsidSect="00927903">
      <w:footerReference w:type="default" r:id="rId12"/>
      <w:pgSz w:w="11907" w:h="16840" w:code="9"/>
      <w:pgMar w:top="540" w:right="1440" w:bottom="720" w:left="1440" w:header="283" w:footer="283" w:gutter="0"/>
      <w:paperSrc w:first="7" w:other="7"/>
      <w:pgNumType w:start="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5AE" w:rsidRDefault="000A05AE" w:rsidP="00EB3579">
      <w:r>
        <w:separator/>
      </w:r>
    </w:p>
  </w:endnote>
  <w:endnote w:type="continuationSeparator" w:id="0">
    <w:p w:rsidR="000A05AE" w:rsidRDefault="000A05AE" w:rsidP="00E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03" w:rsidRPr="00927903" w:rsidRDefault="00927903" w:rsidP="00927903">
    <w:pPr>
      <w:shd w:val="clear" w:color="auto" w:fill="FFFFFF"/>
      <w:ind w:left="6480" w:right="-306"/>
      <w:jc w:val="right"/>
      <w:rPr>
        <w:rFonts w:asciiTheme="minorHAnsi" w:hAnsiTheme="minorHAnsi"/>
        <w:sz w:val="22"/>
        <w:szCs w:val="22"/>
      </w:rPr>
    </w:pPr>
  </w:p>
  <w:p w:rsidR="00927903" w:rsidRPr="00927903" w:rsidRDefault="00927903" w:rsidP="00927903">
    <w:pPr>
      <w:shd w:val="clear" w:color="auto" w:fill="FFFFFF"/>
      <w:ind w:right="-306"/>
      <w:rPr>
        <w:rFonts w:asciiTheme="minorHAnsi" w:hAnsiTheme="minorHAnsi"/>
        <w:b/>
        <w:sz w:val="22"/>
        <w:szCs w:val="22"/>
      </w:rPr>
    </w:pPr>
    <w:r w:rsidRPr="00927903">
      <w:rPr>
        <w:rFonts w:asciiTheme="minorHAnsi" w:hAnsiTheme="minorHAnsi"/>
        <w:sz w:val="22"/>
        <w:szCs w:val="22"/>
      </w:rPr>
      <w:t>DATE: October 2015</w:t>
    </w:r>
    <w:r>
      <w:rPr>
        <w:rFonts w:asciiTheme="minorHAnsi" w:hAnsiTheme="minorHAnsi"/>
        <w:sz w:val="22"/>
        <w:szCs w:val="22"/>
      </w:rPr>
      <w:t xml:space="preserve"> (Updated 05/18)</w:t>
    </w:r>
  </w:p>
  <w:p w:rsidR="000D549D" w:rsidRPr="006F381E" w:rsidRDefault="000D549D" w:rsidP="006F381E">
    <w:pPr>
      <w:pStyle w:val="Footer"/>
      <w:tabs>
        <w:tab w:val="clear" w:pos="8306"/>
        <w:tab w:val="right" w:pos="9923"/>
      </w:tabs>
      <w:ind w:left="-851" w:right="-896"/>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930796"/>
      <w:docPartObj>
        <w:docPartGallery w:val="Page Numbers (Bottom of Page)"/>
        <w:docPartUnique/>
      </w:docPartObj>
    </w:sdtPr>
    <w:sdtEndPr>
      <w:rPr>
        <w:noProof/>
      </w:rPr>
    </w:sdtEndPr>
    <w:sdtContent>
      <w:p w:rsidR="00225344" w:rsidRDefault="00225344">
        <w:pPr>
          <w:pStyle w:val="Footer"/>
          <w:jc w:val="center"/>
        </w:pPr>
        <w:r>
          <w:fldChar w:fldCharType="begin"/>
        </w:r>
        <w:r>
          <w:instrText xml:space="preserve"> PAGE   \* MERGEFORMAT </w:instrText>
        </w:r>
        <w:r>
          <w:fldChar w:fldCharType="separate"/>
        </w:r>
        <w:r w:rsidR="000C229D">
          <w:rPr>
            <w:noProof/>
          </w:rPr>
          <w:t>6</w:t>
        </w:r>
        <w:r>
          <w:rPr>
            <w:noProof/>
          </w:rPr>
          <w:fldChar w:fldCharType="end"/>
        </w:r>
      </w:p>
    </w:sdtContent>
  </w:sdt>
  <w:p w:rsidR="000D549D" w:rsidRPr="00B04B90" w:rsidRDefault="000D549D" w:rsidP="00B04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5AE" w:rsidRDefault="000A05AE" w:rsidP="00EB3579">
      <w:r>
        <w:separator/>
      </w:r>
    </w:p>
  </w:footnote>
  <w:footnote w:type="continuationSeparator" w:id="0">
    <w:p w:rsidR="000A05AE" w:rsidRDefault="000A05AE" w:rsidP="00EB3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9D" w:rsidRDefault="000D549D" w:rsidP="007F3D00">
    <w:pPr>
      <w:ind w:left="-851"/>
      <w:rPr>
        <w:rFonts w:ascii="Arial Narrow" w:hAnsi="Arial Narrow"/>
        <w:sz w:val="18"/>
      </w:rPr>
    </w:pPr>
  </w:p>
  <w:p w:rsidR="009F172F" w:rsidRPr="007F3D00" w:rsidRDefault="009F172F" w:rsidP="009F172F">
    <w:pPr>
      <w:tabs>
        <w:tab w:val="left" w:pos="5265"/>
      </w:tabs>
      <w:ind w:left="-851"/>
      <w:rPr>
        <w:rFonts w:ascii="Arial Narrow" w:hAnsi="Arial Narrow"/>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6E49"/>
    <w:multiLevelType w:val="hybridMultilevel"/>
    <w:tmpl w:val="D6620A64"/>
    <w:lvl w:ilvl="0" w:tplc="852C5CE8">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ED700F"/>
    <w:multiLevelType w:val="hybridMultilevel"/>
    <w:tmpl w:val="6332F8A2"/>
    <w:lvl w:ilvl="0" w:tplc="87809C3E">
      <w:numFmt w:val="bullet"/>
      <w:lvlText w:val=""/>
      <w:lvlJc w:val="left"/>
      <w:pPr>
        <w:tabs>
          <w:tab w:val="num" w:pos="1080"/>
        </w:tabs>
        <w:ind w:left="1080" w:hanging="720"/>
      </w:pPr>
      <w:rPr>
        <w:rFonts w:ascii="Symbol" w:eastAsia="Times New Roman" w:hAnsi="Symbol" w:cs="Times New Roman" w:hint="default"/>
        <w:color w:val="80808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1854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2CD7D41"/>
    <w:multiLevelType w:val="hybridMultilevel"/>
    <w:tmpl w:val="D09EC8F8"/>
    <w:lvl w:ilvl="0" w:tplc="87809C3E">
      <w:numFmt w:val="bullet"/>
      <w:lvlText w:val=""/>
      <w:lvlJc w:val="left"/>
      <w:pPr>
        <w:tabs>
          <w:tab w:val="num" w:pos="1080"/>
        </w:tabs>
        <w:ind w:left="1080" w:hanging="720"/>
      </w:pPr>
      <w:rPr>
        <w:rFonts w:ascii="Symbol" w:eastAsia="Times New Roman" w:hAnsi="Symbol" w:cs="Times New Roman" w:hint="default"/>
        <w:color w:val="80808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E44A64"/>
    <w:multiLevelType w:val="hybridMultilevel"/>
    <w:tmpl w:val="20E2F9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4714948"/>
    <w:multiLevelType w:val="hybridMultilevel"/>
    <w:tmpl w:val="8780A620"/>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nsid w:val="2AB94164"/>
    <w:multiLevelType w:val="hybridMultilevel"/>
    <w:tmpl w:val="91B429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C1F4E57"/>
    <w:multiLevelType w:val="hybridMultilevel"/>
    <w:tmpl w:val="3EC44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ED14D8C"/>
    <w:multiLevelType w:val="hybridMultilevel"/>
    <w:tmpl w:val="7338A800"/>
    <w:lvl w:ilvl="0" w:tplc="FFFFFFFF">
      <w:start w:val="1"/>
      <w:numFmt w:val="bullet"/>
      <w:lvlText w:val=""/>
      <w:lvlJc w:val="left"/>
      <w:pPr>
        <w:tabs>
          <w:tab w:val="num" w:pos="780"/>
        </w:tabs>
        <w:ind w:left="780" w:hanging="360"/>
      </w:pPr>
      <w:rPr>
        <w:rFonts w:ascii="Symbol" w:hAnsi="Symbol" w:hint="default"/>
      </w:rPr>
    </w:lvl>
    <w:lvl w:ilvl="1" w:tplc="04090001">
      <w:start w:val="1"/>
      <w:numFmt w:val="bullet"/>
      <w:lvlText w:val=""/>
      <w:lvlJc w:val="left"/>
      <w:pPr>
        <w:tabs>
          <w:tab w:val="num" w:pos="1500"/>
        </w:tabs>
        <w:ind w:left="1500" w:hanging="360"/>
      </w:pPr>
      <w:rPr>
        <w:rFonts w:ascii="Symbol" w:hAnsi="Symbol"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9">
    <w:nsid w:val="2EF23CC5"/>
    <w:multiLevelType w:val="hybridMultilevel"/>
    <w:tmpl w:val="2E5273C2"/>
    <w:lvl w:ilvl="0" w:tplc="87809C3E">
      <w:numFmt w:val="bullet"/>
      <w:lvlText w:val=""/>
      <w:lvlJc w:val="left"/>
      <w:pPr>
        <w:tabs>
          <w:tab w:val="num" w:pos="1080"/>
        </w:tabs>
        <w:ind w:left="1080" w:hanging="720"/>
      </w:pPr>
      <w:rPr>
        <w:rFonts w:ascii="Symbol" w:eastAsia="Times New Roman" w:hAnsi="Symbol" w:cs="Times New Roman" w:hint="default"/>
        <w:color w:val="80808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13D31CE"/>
    <w:multiLevelType w:val="hybridMultilevel"/>
    <w:tmpl w:val="E2160E30"/>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3B5E5499"/>
    <w:multiLevelType w:val="hybridMultilevel"/>
    <w:tmpl w:val="6608B1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1464FAA"/>
    <w:multiLevelType w:val="hybridMultilevel"/>
    <w:tmpl w:val="F1A4D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EB4538"/>
    <w:multiLevelType w:val="hybridMultilevel"/>
    <w:tmpl w:val="4E4C0EE4"/>
    <w:lvl w:ilvl="0" w:tplc="87809C3E">
      <w:numFmt w:val="bullet"/>
      <w:lvlText w:val=""/>
      <w:lvlJc w:val="left"/>
      <w:pPr>
        <w:tabs>
          <w:tab w:val="num" w:pos="1080"/>
        </w:tabs>
        <w:ind w:left="1080" w:hanging="720"/>
      </w:pPr>
      <w:rPr>
        <w:rFonts w:ascii="Symbol" w:eastAsia="Times New Roman" w:hAnsi="Symbol" w:cs="Times New Roman" w:hint="default"/>
        <w:color w:val="80808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51C1131"/>
    <w:multiLevelType w:val="hybridMultilevel"/>
    <w:tmpl w:val="8780A620"/>
    <w:lvl w:ilvl="0" w:tplc="1409000F">
      <w:start w:val="1"/>
      <w:numFmt w:val="decimal"/>
      <w:lvlText w:val="%1."/>
      <w:lvlJc w:val="left"/>
      <w:pPr>
        <w:ind w:left="501"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5">
    <w:nsid w:val="471B083A"/>
    <w:multiLevelType w:val="hybridMultilevel"/>
    <w:tmpl w:val="407088F6"/>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B1E02DD"/>
    <w:multiLevelType w:val="hybridMultilevel"/>
    <w:tmpl w:val="8780A620"/>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7">
    <w:nsid w:val="4FAA6B4E"/>
    <w:multiLevelType w:val="hybridMultilevel"/>
    <w:tmpl w:val="25BE6AD8"/>
    <w:lvl w:ilvl="0" w:tplc="852C5CE8">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3010944"/>
    <w:multiLevelType w:val="hybridMultilevel"/>
    <w:tmpl w:val="544C388A"/>
    <w:lvl w:ilvl="0" w:tplc="87809C3E">
      <w:numFmt w:val="bullet"/>
      <w:lvlText w:val=""/>
      <w:lvlJc w:val="left"/>
      <w:pPr>
        <w:tabs>
          <w:tab w:val="num" w:pos="1080"/>
        </w:tabs>
        <w:ind w:left="1080" w:hanging="720"/>
      </w:pPr>
      <w:rPr>
        <w:rFonts w:ascii="Symbol" w:eastAsia="Times New Roman" w:hAnsi="Symbol" w:cs="Times New Roman" w:hint="default"/>
        <w:color w:val="808080"/>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C015593"/>
    <w:multiLevelType w:val="hybridMultilevel"/>
    <w:tmpl w:val="70A87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F197FCD"/>
    <w:multiLevelType w:val="singleLevel"/>
    <w:tmpl w:val="62527066"/>
    <w:lvl w:ilvl="0">
      <w:start w:val="1"/>
      <w:numFmt w:val="bullet"/>
      <w:lvlText w:val=""/>
      <w:lvlJc w:val="left"/>
      <w:pPr>
        <w:tabs>
          <w:tab w:val="num" w:pos="360"/>
        </w:tabs>
        <w:ind w:left="340" w:hanging="340"/>
      </w:pPr>
      <w:rPr>
        <w:rFonts w:ascii="Symbol" w:hAnsi="Symbol" w:hint="default"/>
      </w:rPr>
    </w:lvl>
  </w:abstractNum>
  <w:abstractNum w:abstractNumId="21">
    <w:nsid w:val="6DF816F0"/>
    <w:multiLevelType w:val="hybridMultilevel"/>
    <w:tmpl w:val="66B82680"/>
    <w:lvl w:ilvl="0" w:tplc="8EC20D88">
      <w:start w:val="2"/>
      <w:numFmt w:val="bullet"/>
      <w:lvlText w:val="-"/>
      <w:lvlJc w:val="left"/>
      <w:pPr>
        <w:tabs>
          <w:tab w:val="num" w:pos="3364"/>
        </w:tabs>
        <w:ind w:left="3364"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2E04F5D"/>
    <w:multiLevelType w:val="hybridMultilevel"/>
    <w:tmpl w:val="F6720CC2"/>
    <w:lvl w:ilvl="0" w:tplc="8EC20D88">
      <w:start w:val="2"/>
      <w:numFmt w:val="bullet"/>
      <w:lvlText w:val="-"/>
      <w:lvlJc w:val="left"/>
      <w:pPr>
        <w:tabs>
          <w:tab w:val="num" w:pos="3364"/>
        </w:tabs>
        <w:ind w:left="3364" w:hanging="360"/>
      </w:pPr>
      <w:rPr>
        <w:rFonts w:hint="default"/>
      </w:rPr>
    </w:lvl>
    <w:lvl w:ilvl="1" w:tplc="8EC20D88">
      <w:start w:val="2"/>
      <w:numFmt w:val="bullet"/>
      <w:lvlText w:val="-"/>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A1C687D"/>
    <w:multiLevelType w:val="hybridMultilevel"/>
    <w:tmpl w:val="B49EC6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F0A64B0"/>
    <w:multiLevelType w:val="hybridMultilevel"/>
    <w:tmpl w:val="049050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F7446F6"/>
    <w:multiLevelType w:val="hybridMultilevel"/>
    <w:tmpl w:val="1862B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7"/>
  </w:num>
  <w:num w:numId="4">
    <w:abstractNumId w:val="4"/>
  </w:num>
  <w:num w:numId="5">
    <w:abstractNumId w:val="14"/>
  </w:num>
  <w:num w:numId="6">
    <w:abstractNumId w:val="23"/>
  </w:num>
  <w:num w:numId="7">
    <w:abstractNumId w:val="19"/>
  </w:num>
  <w:num w:numId="8">
    <w:abstractNumId w:val="7"/>
  </w:num>
  <w:num w:numId="9">
    <w:abstractNumId w:val="6"/>
  </w:num>
  <w:num w:numId="10">
    <w:abstractNumId w:val="2"/>
  </w:num>
  <w:num w:numId="11">
    <w:abstractNumId w:val="11"/>
  </w:num>
  <w:num w:numId="12">
    <w:abstractNumId w:val="12"/>
  </w:num>
  <w:num w:numId="13">
    <w:abstractNumId w:val="22"/>
  </w:num>
  <w:num w:numId="14">
    <w:abstractNumId w:val="13"/>
  </w:num>
  <w:num w:numId="15">
    <w:abstractNumId w:val="3"/>
  </w:num>
  <w:num w:numId="16">
    <w:abstractNumId w:val="18"/>
  </w:num>
  <w:num w:numId="17">
    <w:abstractNumId w:val="9"/>
  </w:num>
  <w:num w:numId="18">
    <w:abstractNumId w:val="1"/>
  </w:num>
  <w:num w:numId="19">
    <w:abstractNumId w:val="25"/>
  </w:num>
  <w:num w:numId="20">
    <w:abstractNumId w:val="8"/>
  </w:num>
  <w:num w:numId="21">
    <w:abstractNumId w:val="21"/>
  </w:num>
  <w:num w:numId="22">
    <w:abstractNumId w:val="20"/>
  </w:num>
  <w:num w:numId="23">
    <w:abstractNumId w:val="5"/>
  </w:num>
  <w:num w:numId="24">
    <w:abstractNumId w:val="16"/>
  </w:num>
  <w:num w:numId="25">
    <w:abstractNumId w:val="10"/>
  </w:num>
  <w:num w:numId="2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A"/>
    <w:rsid w:val="0000175B"/>
    <w:rsid w:val="00002341"/>
    <w:rsid w:val="000063DE"/>
    <w:rsid w:val="000135A9"/>
    <w:rsid w:val="000166CB"/>
    <w:rsid w:val="00016DB0"/>
    <w:rsid w:val="000172F7"/>
    <w:rsid w:val="00023897"/>
    <w:rsid w:val="00026893"/>
    <w:rsid w:val="00042718"/>
    <w:rsid w:val="00050C1B"/>
    <w:rsid w:val="00050E61"/>
    <w:rsid w:val="00051627"/>
    <w:rsid w:val="000761AA"/>
    <w:rsid w:val="00076AF9"/>
    <w:rsid w:val="000843E4"/>
    <w:rsid w:val="00085383"/>
    <w:rsid w:val="00094F08"/>
    <w:rsid w:val="00095834"/>
    <w:rsid w:val="0009711A"/>
    <w:rsid w:val="000A05AE"/>
    <w:rsid w:val="000A48EF"/>
    <w:rsid w:val="000B165C"/>
    <w:rsid w:val="000C229D"/>
    <w:rsid w:val="000C3586"/>
    <w:rsid w:val="000C5E39"/>
    <w:rsid w:val="000C66C6"/>
    <w:rsid w:val="000D176F"/>
    <w:rsid w:val="000D549D"/>
    <w:rsid w:val="000D5718"/>
    <w:rsid w:val="000E124B"/>
    <w:rsid w:val="001031CE"/>
    <w:rsid w:val="00107FB4"/>
    <w:rsid w:val="00112FEF"/>
    <w:rsid w:val="00113248"/>
    <w:rsid w:val="00115639"/>
    <w:rsid w:val="00127810"/>
    <w:rsid w:val="001279DE"/>
    <w:rsid w:val="00130144"/>
    <w:rsid w:val="00130782"/>
    <w:rsid w:val="00141748"/>
    <w:rsid w:val="00141D85"/>
    <w:rsid w:val="00142E30"/>
    <w:rsid w:val="00144ED3"/>
    <w:rsid w:val="00147C47"/>
    <w:rsid w:val="001514DB"/>
    <w:rsid w:val="001535CE"/>
    <w:rsid w:val="00157B4F"/>
    <w:rsid w:val="001621BF"/>
    <w:rsid w:val="001719E0"/>
    <w:rsid w:val="0017435F"/>
    <w:rsid w:val="00186578"/>
    <w:rsid w:val="00190182"/>
    <w:rsid w:val="001903B2"/>
    <w:rsid w:val="001922AB"/>
    <w:rsid w:val="0019407B"/>
    <w:rsid w:val="0019472B"/>
    <w:rsid w:val="0019552A"/>
    <w:rsid w:val="001A076D"/>
    <w:rsid w:val="001A16CF"/>
    <w:rsid w:val="001A2463"/>
    <w:rsid w:val="001A261A"/>
    <w:rsid w:val="001A2EDC"/>
    <w:rsid w:val="001A6925"/>
    <w:rsid w:val="001B0F52"/>
    <w:rsid w:val="001B26A8"/>
    <w:rsid w:val="001C0485"/>
    <w:rsid w:val="001C1EDF"/>
    <w:rsid w:val="001C370E"/>
    <w:rsid w:val="001C3C88"/>
    <w:rsid w:val="001C423E"/>
    <w:rsid w:val="001C7551"/>
    <w:rsid w:val="001D1B62"/>
    <w:rsid w:val="001E798A"/>
    <w:rsid w:val="001F131C"/>
    <w:rsid w:val="002023F5"/>
    <w:rsid w:val="00203773"/>
    <w:rsid w:val="002046AE"/>
    <w:rsid w:val="002057B6"/>
    <w:rsid w:val="00206F2F"/>
    <w:rsid w:val="00211BAE"/>
    <w:rsid w:val="00213B39"/>
    <w:rsid w:val="00223AEA"/>
    <w:rsid w:val="00225228"/>
    <w:rsid w:val="00225344"/>
    <w:rsid w:val="002266C3"/>
    <w:rsid w:val="00251075"/>
    <w:rsid w:val="00253839"/>
    <w:rsid w:val="00253D02"/>
    <w:rsid w:val="00254CE0"/>
    <w:rsid w:val="00255EE3"/>
    <w:rsid w:val="0026066C"/>
    <w:rsid w:val="002607B1"/>
    <w:rsid w:val="0027235F"/>
    <w:rsid w:val="00287A51"/>
    <w:rsid w:val="00294362"/>
    <w:rsid w:val="002A40C0"/>
    <w:rsid w:val="002B16FD"/>
    <w:rsid w:val="002B2780"/>
    <w:rsid w:val="002C6F49"/>
    <w:rsid w:val="002D3BD1"/>
    <w:rsid w:val="002D6300"/>
    <w:rsid w:val="002E38F7"/>
    <w:rsid w:val="002F0F5F"/>
    <w:rsid w:val="002F21D5"/>
    <w:rsid w:val="002F61CD"/>
    <w:rsid w:val="003053CB"/>
    <w:rsid w:val="0030541F"/>
    <w:rsid w:val="003106A7"/>
    <w:rsid w:val="0031150B"/>
    <w:rsid w:val="00317904"/>
    <w:rsid w:val="00317A08"/>
    <w:rsid w:val="00321621"/>
    <w:rsid w:val="0032185D"/>
    <w:rsid w:val="00323F76"/>
    <w:rsid w:val="00325207"/>
    <w:rsid w:val="003315E5"/>
    <w:rsid w:val="00334C4E"/>
    <w:rsid w:val="003415FA"/>
    <w:rsid w:val="003425C2"/>
    <w:rsid w:val="0034556D"/>
    <w:rsid w:val="00350B4A"/>
    <w:rsid w:val="00356663"/>
    <w:rsid w:val="00370D32"/>
    <w:rsid w:val="003711D6"/>
    <w:rsid w:val="003733D4"/>
    <w:rsid w:val="00376162"/>
    <w:rsid w:val="00383055"/>
    <w:rsid w:val="00384F7F"/>
    <w:rsid w:val="0038729A"/>
    <w:rsid w:val="00387958"/>
    <w:rsid w:val="003905F4"/>
    <w:rsid w:val="00390EF4"/>
    <w:rsid w:val="003929A5"/>
    <w:rsid w:val="003A42AD"/>
    <w:rsid w:val="003A7509"/>
    <w:rsid w:val="003A79E1"/>
    <w:rsid w:val="003B00C8"/>
    <w:rsid w:val="003B145F"/>
    <w:rsid w:val="003B30AF"/>
    <w:rsid w:val="003B69C2"/>
    <w:rsid w:val="003B72D5"/>
    <w:rsid w:val="003C0745"/>
    <w:rsid w:val="003C3966"/>
    <w:rsid w:val="003C58F0"/>
    <w:rsid w:val="003C7826"/>
    <w:rsid w:val="003D097B"/>
    <w:rsid w:val="003D430E"/>
    <w:rsid w:val="003D4504"/>
    <w:rsid w:val="003E3F76"/>
    <w:rsid w:val="003E4A06"/>
    <w:rsid w:val="003E61B9"/>
    <w:rsid w:val="003F4637"/>
    <w:rsid w:val="003F5F4D"/>
    <w:rsid w:val="00411C69"/>
    <w:rsid w:val="00416881"/>
    <w:rsid w:val="00422CB0"/>
    <w:rsid w:val="00422F14"/>
    <w:rsid w:val="004248FF"/>
    <w:rsid w:val="0042679F"/>
    <w:rsid w:val="004369C8"/>
    <w:rsid w:val="00436A48"/>
    <w:rsid w:val="00443BE0"/>
    <w:rsid w:val="00443DDE"/>
    <w:rsid w:val="004459ED"/>
    <w:rsid w:val="004501F4"/>
    <w:rsid w:val="00451876"/>
    <w:rsid w:val="00454DDD"/>
    <w:rsid w:val="00464FB8"/>
    <w:rsid w:val="00473BCE"/>
    <w:rsid w:val="004747F8"/>
    <w:rsid w:val="004777CD"/>
    <w:rsid w:val="00485CD8"/>
    <w:rsid w:val="004A3C5D"/>
    <w:rsid w:val="004B06C1"/>
    <w:rsid w:val="004B28C7"/>
    <w:rsid w:val="004B4224"/>
    <w:rsid w:val="004C2F67"/>
    <w:rsid w:val="004C3E29"/>
    <w:rsid w:val="004C75A0"/>
    <w:rsid w:val="004D3755"/>
    <w:rsid w:val="004D56B5"/>
    <w:rsid w:val="004E2218"/>
    <w:rsid w:val="004E2949"/>
    <w:rsid w:val="005021E0"/>
    <w:rsid w:val="005158F9"/>
    <w:rsid w:val="00515E1D"/>
    <w:rsid w:val="00517E51"/>
    <w:rsid w:val="00524BC3"/>
    <w:rsid w:val="00527491"/>
    <w:rsid w:val="00540D3D"/>
    <w:rsid w:val="00540F53"/>
    <w:rsid w:val="00542444"/>
    <w:rsid w:val="005442F8"/>
    <w:rsid w:val="0055231F"/>
    <w:rsid w:val="00560984"/>
    <w:rsid w:val="00560AC0"/>
    <w:rsid w:val="0056620C"/>
    <w:rsid w:val="00596B50"/>
    <w:rsid w:val="005A6E3F"/>
    <w:rsid w:val="005B1905"/>
    <w:rsid w:val="005B5C97"/>
    <w:rsid w:val="005B60D3"/>
    <w:rsid w:val="005C4851"/>
    <w:rsid w:val="005C4B6A"/>
    <w:rsid w:val="005C5BBD"/>
    <w:rsid w:val="005C6430"/>
    <w:rsid w:val="005C69D1"/>
    <w:rsid w:val="005D0976"/>
    <w:rsid w:val="005D2421"/>
    <w:rsid w:val="005D3E36"/>
    <w:rsid w:val="005D76C6"/>
    <w:rsid w:val="005E2C05"/>
    <w:rsid w:val="005E593C"/>
    <w:rsid w:val="005F0EAF"/>
    <w:rsid w:val="005F3765"/>
    <w:rsid w:val="005F7C40"/>
    <w:rsid w:val="005F7D8E"/>
    <w:rsid w:val="00600384"/>
    <w:rsid w:val="00603245"/>
    <w:rsid w:val="00603F59"/>
    <w:rsid w:val="006041EA"/>
    <w:rsid w:val="00610D85"/>
    <w:rsid w:val="00611371"/>
    <w:rsid w:val="006124F8"/>
    <w:rsid w:val="006130FA"/>
    <w:rsid w:val="006140CB"/>
    <w:rsid w:val="006263FA"/>
    <w:rsid w:val="00626CEA"/>
    <w:rsid w:val="00634774"/>
    <w:rsid w:val="00636236"/>
    <w:rsid w:val="00647FDA"/>
    <w:rsid w:val="00655A43"/>
    <w:rsid w:val="00656255"/>
    <w:rsid w:val="00657309"/>
    <w:rsid w:val="0066628C"/>
    <w:rsid w:val="00670A6A"/>
    <w:rsid w:val="00671EC3"/>
    <w:rsid w:val="006774DD"/>
    <w:rsid w:val="006777C6"/>
    <w:rsid w:val="00677D67"/>
    <w:rsid w:val="00686C63"/>
    <w:rsid w:val="006929F3"/>
    <w:rsid w:val="006A1AE7"/>
    <w:rsid w:val="006A73E2"/>
    <w:rsid w:val="006A7E00"/>
    <w:rsid w:val="006B1DBA"/>
    <w:rsid w:val="006B64BB"/>
    <w:rsid w:val="006B6E5A"/>
    <w:rsid w:val="006C3811"/>
    <w:rsid w:val="006C5924"/>
    <w:rsid w:val="006C5A31"/>
    <w:rsid w:val="006D61C4"/>
    <w:rsid w:val="006E0830"/>
    <w:rsid w:val="006E0E94"/>
    <w:rsid w:val="006F1878"/>
    <w:rsid w:val="006F381E"/>
    <w:rsid w:val="006F545C"/>
    <w:rsid w:val="006F5C08"/>
    <w:rsid w:val="00701376"/>
    <w:rsid w:val="00704CBA"/>
    <w:rsid w:val="00705122"/>
    <w:rsid w:val="007059D7"/>
    <w:rsid w:val="00706284"/>
    <w:rsid w:val="00707C23"/>
    <w:rsid w:val="0071290E"/>
    <w:rsid w:val="00721483"/>
    <w:rsid w:val="0072303B"/>
    <w:rsid w:val="00731053"/>
    <w:rsid w:val="00732508"/>
    <w:rsid w:val="0074483B"/>
    <w:rsid w:val="0075130B"/>
    <w:rsid w:val="007521C8"/>
    <w:rsid w:val="0075351F"/>
    <w:rsid w:val="007538F8"/>
    <w:rsid w:val="00761559"/>
    <w:rsid w:val="00764047"/>
    <w:rsid w:val="00772B87"/>
    <w:rsid w:val="00773664"/>
    <w:rsid w:val="007738B2"/>
    <w:rsid w:val="00774BAB"/>
    <w:rsid w:val="00776663"/>
    <w:rsid w:val="007809BD"/>
    <w:rsid w:val="00781857"/>
    <w:rsid w:val="007832F4"/>
    <w:rsid w:val="0078758A"/>
    <w:rsid w:val="00793662"/>
    <w:rsid w:val="007945F0"/>
    <w:rsid w:val="00795260"/>
    <w:rsid w:val="00796E6D"/>
    <w:rsid w:val="007A091C"/>
    <w:rsid w:val="007A1026"/>
    <w:rsid w:val="007A54B7"/>
    <w:rsid w:val="007B0A19"/>
    <w:rsid w:val="007B66C0"/>
    <w:rsid w:val="007B691F"/>
    <w:rsid w:val="007D1BE2"/>
    <w:rsid w:val="007D4198"/>
    <w:rsid w:val="007E4C3E"/>
    <w:rsid w:val="007E584C"/>
    <w:rsid w:val="007E5E5A"/>
    <w:rsid w:val="007F3D00"/>
    <w:rsid w:val="00801105"/>
    <w:rsid w:val="00803AAC"/>
    <w:rsid w:val="008047D6"/>
    <w:rsid w:val="00804845"/>
    <w:rsid w:val="0080776C"/>
    <w:rsid w:val="00811091"/>
    <w:rsid w:val="008112E4"/>
    <w:rsid w:val="00815224"/>
    <w:rsid w:val="00821BD6"/>
    <w:rsid w:val="00821CD8"/>
    <w:rsid w:val="0082726B"/>
    <w:rsid w:val="008335A9"/>
    <w:rsid w:val="008354A6"/>
    <w:rsid w:val="008356D2"/>
    <w:rsid w:val="0084043B"/>
    <w:rsid w:val="00840887"/>
    <w:rsid w:val="00841289"/>
    <w:rsid w:val="00842C63"/>
    <w:rsid w:val="00842FD1"/>
    <w:rsid w:val="00853134"/>
    <w:rsid w:val="00870139"/>
    <w:rsid w:val="00872D7E"/>
    <w:rsid w:val="00873230"/>
    <w:rsid w:val="00876506"/>
    <w:rsid w:val="008765B5"/>
    <w:rsid w:val="00884E75"/>
    <w:rsid w:val="00887546"/>
    <w:rsid w:val="00892232"/>
    <w:rsid w:val="00894770"/>
    <w:rsid w:val="0089502B"/>
    <w:rsid w:val="0089732F"/>
    <w:rsid w:val="008A3800"/>
    <w:rsid w:val="008B12DA"/>
    <w:rsid w:val="008B1471"/>
    <w:rsid w:val="008B4481"/>
    <w:rsid w:val="008C605F"/>
    <w:rsid w:val="008C6350"/>
    <w:rsid w:val="008D32DD"/>
    <w:rsid w:val="008D4024"/>
    <w:rsid w:val="008D7340"/>
    <w:rsid w:val="008E1CC0"/>
    <w:rsid w:val="008F3FAD"/>
    <w:rsid w:val="008F578E"/>
    <w:rsid w:val="009004F8"/>
    <w:rsid w:val="0090144D"/>
    <w:rsid w:val="00904B24"/>
    <w:rsid w:val="009124D0"/>
    <w:rsid w:val="00917E5D"/>
    <w:rsid w:val="0092023D"/>
    <w:rsid w:val="009248D6"/>
    <w:rsid w:val="00925E93"/>
    <w:rsid w:val="00927903"/>
    <w:rsid w:val="009361B9"/>
    <w:rsid w:val="009375E5"/>
    <w:rsid w:val="009435DD"/>
    <w:rsid w:val="00943F1F"/>
    <w:rsid w:val="009447E6"/>
    <w:rsid w:val="009479D9"/>
    <w:rsid w:val="00953AEA"/>
    <w:rsid w:val="00956691"/>
    <w:rsid w:val="00960A51"/>
    <w:rsid w:val="0096481A"/>
    <w:rsid w:val="00972146"/>
    <w:rsid w:val="00974FB0"/>
    <w:rsid w:val="009762AC"/>
    <w:rsid w:val="009779D6"/>
    <w:rsid w:val="009854F0"/>
    <w:rsid w:val="009922E9"/>
    <w:rsid w:val="009977C6"/>
    <w:rsid w:val="00997B33"/>
    <w:rsid w:val="009A75B6"/>
    <w:rsid w:val="009B4A13"/>
    <w:rsid w:val="009B791F"/>
    <w:rsid w:val="009C293E"/>
    <w:rsid w:val="009C6B99"/>
    <w:rsid w:val="009C714E"/>
    <w:rsid w:val="009C71A9"/>
    <w:rsid w:val="009D10E0"/>
    <w:rsid w:val="009D10F8"/>
    <w:rsid w:val="009D25C5"/>
    <w:rsid w:val="009D267C"/>
    <w:rsid w:val="009D2D29"/>
    <w:rsid w:val="009D5207"/>
    <w:rsid w:val="009E149E"/>
    <w:rsid w:val="009E2011"/>
    <w:rsid w:val="009E682E"/>
    <w:rsid w:val="009F172F"/>
    <w:rsid w:val="009F3B9A"/>
    <w:rsid w:val="009F5582"/>
    <w:rsid w:val="00A109D7"/>
    <w:rsid w:val="00A117D5"/>
    <w:rsid w:val="00A15CE0"/>
    <w:rsid w:val="00A20E55"/>
    <w:rsid w:val="00A26510"/>
    <w:rsid w:val="00A31A0A"/>
    <w:rsid w:val="00A335AA"/>
    <w:rsid w:val="00A35269"/>
    <w:rsid w:val="00A36348"/>
    <w:rsid w:val="00A4455A"/>
    <w:rsid w:val="00A44A11"/>
    <w:rsid w:val="00A51C14"/>
    <w:rsid w:val="00A51EA1"/>
    <w:rsid w:val="00A523BF"/>
    <w:rsid w:val="00A601E0"/>
    <w:rsid w:val="00A66D04"/>
    <w:rsid w:val="00A70E7F"/>
    <w:rsid w:val="00A7116E"/>
    <w:rsid w:val="00A71197"/>
    <w:rsid w:val="00A7173E"/>
    <w:rsid w:val="00A74FEF"/>
    <w:rsid w:val="00A75633"/>
    <w:rsid w:val="00A75702"/>
    <w:rsid w:val="00A765AB"/>
    <w:rsid w:val="00A77170"/>
    <w:rsid w:val="00A80CA0"/>
    <w:rsid w:val="00A83924"/>
    <w:rsid w:val="00A92C77"/>
    <w:rsid w:val="00A935B2"/>
    <w:rsid w:val="00A94352"/>
    <w:rsid w:val="00AA14DA"/>
    <w:rsid w:val="00AA1A1C"/>
    <w:rsid w:val="00AB00DF"/>
    <w:rsid w:val="00AB17E0"/>
    <w:rsid w:val="00AB4777"/>
    <w:rsid w:val="00AC119A"/>
    <w:rsid w:val="00AC3963"/>
    <w:rsid w:val="00AC3E9C"/>
    <w:rsid w:val="00AC5090"/>
    <w:rsid w:val="00AC5788"/>
    <w:rsid w:val="00AC63CF"/>
    <w:rsid w:val="00AC674F"/>
    <w:rsid w:val="00AC6D2A"/>
    <w:rsid w:val="00AD3876"/>
    <w:rsid w:val="00AE0B93"/>
    <w:rsid w:val="00AE394F"/>
    <w:rsid w:val="00AF2EFE"/>
    <w:rsid w:val="00AF3D6B"/>
    <w:rsid w:val="00B02EE7"/>
    <w:rsid w:val="00B0374F"/>
    <w:rsid w:val="00B03BA2"/>
    <w:rsid w:val="00B04B90"/>
    <w:rsid w:val="00B04F81"/>
    <w:rsid w:val="00B05AAF"/>
    <w:rsid w:val="00B06B45"/>
    <w:rsid w:val="00B15C2A"/>
    <w:rsid w:val="00B17A67"/>
    <w:rsid w:val="00B2280A"/>
    <w:rsid w:val="00B24A76"/>
    <w:rsid w:val="00B261B5"/>
    <w:rsid w:val="00B279CD"/>
    <w:rsid w:val="00B313C4"/>
    <w:rsid w:val="00B3359B"/>
    <w:rsid w:val="00B33CC9"/>
    <w:rsid w:val="00B353A2"/>
    <w:rsid w:val="00B45DD7"/>
    <w:rsid w:val="00B533C3"/>
    <w:rsid w:val="00B537B0"/>
    <w:rsid w:val="00B549E4"/>
    <w:rsid w:val="00B5514D"/>
    <w:rsid w:val="00B617C8"/>
    <w:rsid w:val="00B621A2"/>
    <w:rsid w:val="00B65C47"/>
    <w:rsid w:val="00B71DCA"/>
    <w:rsid w:val="00B731F8"/>
    <w:rsid w:val="00B85C3E"/>
    <w:rsid w:val="00B9079A"/>
    <w:rsid w:val="00B91008"/>
    <w:rsid w:val="00B945F3"/>
    <w:rsid w:val="00B94C5B"/>
    <w:rsid w:val="00B957D6"/>
    <w:rsid w:val="00BA13E5"/>
    <w:rsid w:val="00BA3603"/>
    <w:rsid w:val="00BA4B4C"/>
    <w:rsid w:val="00BA7B77"/>
    <w:rsid w:val="00BB2BAD"/>
    <w:rsid w:val="00BC0EE4"/>
    <w:rsid w:val="00BD1292"/>
    <w:rsid w:val="00BE10E4"/>
    <w:rsid w:val="00BE2163"/>
    <w:rsid w:val="00BE49C5"/>
    <w:rsid w:val="00BF3135"/>
    <w:rsid w:val="00BF558C"/>
    <w:rsid w:val="00C134EA"/>
    <w:rsid w:val="00C13F6A"/>
    <w:rsid w:val="00C1451A"/>
    <w:rsid w:val="00C33B45"/>
    <w:rsid w:val="00C3741C"/>
    <w:rsid w:val="00C375D9"/>
    <w:rsid w:val="00C51D30"/>
    <w:rsid w:val="00C6051C"/>
    <w:rsid w:val="00C61DBF"/>
    <w:rsid w:val="00C67F07"/>
    <w:rsid w:val="00C704FD"/>
    <w:rsid w:val="00C735CC"/>
    <w:rsid w:val="00C77993"/>
    <w:rsid w:val="00C77E9A"/>
    <w:rsid w:val="00C81CDA"/>
    <w:rsid w:val="00C8264F"/>
    <w:rsid w:val="00C83922"/>
    <w:rsid w:val="00C85D8A"/>
    <w:rsid w:val="00C919D5"/>
    <w:rsid w:val="00C92620"/>
    <w:rsid w:val="00C95DDD"/>
    <w:rsid w:val="00CA36A0"/>
    <w:rsid w:val="00CA45FB"/>
    <w:rsid w:val="00CB139D"/>
    <w:rsid w:val="00CB23CE"/>
    <w:rsid w:val="00CB3A60"/>
    <w:rsid w:val="00CB73DF"/>
    <w:rsid w:val="00CC0A2D"/>
    <w:rsid w:val="00CC2CA2"/>
    <w:rsid w:val="00CC6189"/>
    <w:rsid w:val="00CC6C9F"/>
    <w:rsid w:val="00CC6F09"/>
    <w:rsid w:val="00CC7B53"/>
    <w:rsid w:val="00CD2547"/>
    <w:rsid w:val="00CD326E"/>
    <w:rsid w:val="00CD73D8"/>
    <w:rsid w:val="00CE0622"/>
    <w:rsid w:val="00CE1933"/>
    <w:rsid w:val="00CE511A"/>
    <w:rsid w:val="00CF368F"/>
    <w:rsid w:val="00CF4652"/>
    <w:rsid w:val="00CF62DC"/>
    <w:rsid w:val="00D00BA7"/>
    <w:rsid w:val="00D0443E"/>
    <w:rsid w:val="00D07E07"/>
    <w:rsid w:val="00D1178B"/>
    <w:rsid w:val="00D13899"/>
    <w:rsid w:val="00D21F78"/>
    <w:rsid w:val="00D22C89"/>
    <w:rsid w:val="00D27507"/>
    <w:rsid w:val="00D314AC"/>
    <w:rsid w:val="00D34318"/>
    <w:rsid w:val="00D360A2"/>
    <w:rsid w:val="00D404C5"/>
    <w:rsid w:val="00D4546E"/>
    <w:rsid w:val="00D60303"/>
    <w:rsid w:val="00D6290C"/>
    <w:rsid w:val="00D73284"/>
    <w:rsid w:val="00D87317"/>
    <w:rsid w:val="00D877D4"/>
    <w:rsid w:val="00D8784D"/>
    <w:rsid w:val="00D87B93"/>
    <w:rsid w:val="00D91858"/>
    <w:rsid w:val="00DA1031"/>
    <w:rsid w:val="00DA1AAB"/>
    <w:rsid w:val="00DA2074"/>
    <w:rsid w:val="00DB254F"/>
    <w:rsid w:val="00DC5F82"/>
    <w:rsid w:val="00DE0181"/>
    <w:rsid w:val="00DE049A"/>
    <w:rsid w:val="00DE0D88"/>
    <w:rsid w:val="00DE1F44"/>
    <w:rsid w:val="00DE50FE"/>
    <w:rsid w:val="00DE659C"/>
    <w:rsid w:val="00DF21E9"/>
    <w:rsid w:val="00DF3100"/>
    <w:rsid w:val="00DF6767"/>
    <w:rsid w:val="00E0292F"/>
    <w:rsid w:val="00E038ED"/>
    <w:rsid w:val="00E04691"/>
    <w:rsid w:val="00E103FF"/>
    <w:rsid w:val="00E10448"/>
    <w:rsid w:val="00E110F0"/>
    <w:rsid w:val="00E142DA"/>
    <w:rsid w:val="00E16FF2"/>
    <w:rsid w:val="00E21103"/>
    <w:rsid w:val="00E354BD"/>
    <w:rsid w:val="00E4162C"/>
    <w:rsid w:val="00E419B0"/>
    <w:rsid w:val="00E469CE"/>
    <w:rsid w:val="00E5176B"/>
    <w:rsid w:val="00E545CC"/>
    <w:rsid w:val="00E60451"/>
    <w:rsid w:val="00E65241"/>
    <w:rsid w:val="00E7208C"/>
    <w:rsid w:val="00E74C55"/>
    <w:rsid w:val="00E83423"/>
    <w:rsid w:val="00E852B8"/>
    <w:rsid w:val="00E96DA7"/>
    <w:rsid w:val="00EA4F4B"/>
    <w:rsid w:val="00EB0DE6"/>
    <w:rsid w:val="00EB34D5"/>
    <w:rsid w:val="00EB3579"/>
    <w:rsid w:val="00ED678A"/>
    <w:rsid w:val="00EE20CF"/>
    <w:rsid w:val="00EE2FCD"/>
    <w:rsid w:val="00EF022D"/>
    <w:rsid w:val="00EF0A79"/>
    <w:rsid w:val="00EF0C46"/>
    <w:rsid w:val="00EF5B4E"/>
    <w:rsid w:val="00EF72AE"/>
    <w:rsid w:val="00F01458"/>
    <w:rsid w:val="00F06A48"/>
    <w:rsid w:val="00F11041"/>
    <w:rsid w:val="00F2799C"/>
    <w:rsid w:val="00F30602"/>
    <w:rsid w:val="00F310EE"/>
    <w:rsid w:val="00F412FF"/>
    <w:rsid w:val="00F5715C"/>
    <w:rsid w:val="00F57EAF"/>
    <w:rsid w:val="00F62ECF"/>
    <w:rsid w:val="00F719EB"/>
    <w:rsid w:val="00F720B0"/>
    <w:rsid w:val="00F77B3A"/>
    <w:rsid w:val="00F807EC"/>
    <w:rsid w:val="00F80CA4"/>
    <w:rsid w:val="00F8242A"/>
    <w:rsid w:val="00F837B0"/>
    <w:rsid w:val="00F9253C"/>
    <w:rsid w:val="00FA33AE"/>
    <w:rsid w:val="00FB4663"/>
    <w:rsid w:val="00FC07AA"/>
    <w:rsid w:val="00FD3400"/>
    <w:rsid w:val="00FE12E3"/>
    <w:rsid w:val="00FE1BC5"/>
    <w:rsid w:val="00FE33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4B"/>
    <w:rPr>
      <w:sz w:val="24"/>
      <w:szCs w:val="20"/>
      <w:lang w:val="en-GB" w:eastAsia="en-US"/>
    </w:rPr>
  </w:style>
  <w:style w:type="paragraph" w:styleId="Heading1">
    <w:name w:val="heading 1"/>
    <w:basedOn w:val="Normal"/>
    <w:next w:val="Normal"/>
    <w:link w:val="Heading1Char"/>
    <w:uiPriority w:val="99"/>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35A9"/>
    <w:pPr>
      <w:keepNext/>
      <w:jc w:val="right"/>
      <w:outlineLvl w:val="1"/>
    </w:pPr>
    <w:rPr>
      <w:i/>
    </w:rPr>
  </w:style>
  <w:style w:type="paragraph" w:styleId="Heading3">
    <w:name w:val="heading 3"/>
    <w:basedOn w:val="Normal"/>
    <w:next w:val="Normal"/>
    <w:link w:val="Heading3Char"/>
    <w:uiPriority w:val="99"/>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uiPriority w:val="99"/>
    <w:qFormat/>
    <w:rsid w:val="00AB4777"/>
    <w:pPr>
      <w:spacing w:before="240" w:after="60"/>
      <w:outlineLvl w:val="4"/>
    </w:pPr>
    <w:rPr>
      <w:b/>
      <w:bCs/>
      <w:i/>
      <w:iCs/>
      <w:sz w:val="26"/>
      <w:szCs w:val="26"/>
    </w:rPr>
  </w:style>
  <w:style w:type="paragraph" w:styleId="Heading7">
    <w:name w:val="heading 7"/>
    <w:basedOn w:val="Normal"/>
    <w:next w:val="Normal"/>
    <w:link w:val="Heading7Char"/>
    <w:uiPriority w:val="99"/>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E2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C3E29"/>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C3E29"/>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C3E29"/>
    <w:rPr>
      <w:rFonts w:ascii="Calibri" w:hAnsi="Calibri" w:cs="Times New Roman"/>
      <w:b/>
      <w:bCs/>
      <w:i/>
      <w:iCs/>
      <w:sz w:val="26"/>
      <w:szCs w:val="26"/>
      <w:lang w:val="en-GB" w:eastAsia="en-US"/>
    </w:rPr>
  </w:style>
  <w:style w:type="character" w:customStyle="1" w:styleId="Heading7Char">
    <w:name w:val="Heading 7 Char"/>
    <w:basedOn w:val="DefaultParagraphFont"/>
    <w:link w:val="Heading7"/>
    <w:uiPriority w:val="99"/>
    <w:semiHidden/>
    <w:locked/>
    <w:rsid w:val="004C3E29"/>
    <w:rPr>
      <w:rFonts w:ascii="Calibri" w:hAnsi="Calibri" w:cs="Times New Roman"/>
      <w:sz w:val="24"/>
      <w:szCs w:val="24"/>
      <w:lang w:val="en-GB" w:eastAsia="en-US"/>
    </w:rPr>
  </w:style>
  <w:style w:type="paragraph" w:styleId="BodyText">
    <w:name w:val="Body Text"/>
    <w:basedOn w:val="Normal"/>
    <w:link w:val="BodyTextChar"/>
    <w:rsid w:val="000135A9"/>
    <w:pPr>
      <w:jc w:val="both"/>
    </w:pPr>
  </w:style>
  <w:style w:type="character" w:customStyle="1" w:styleId="BodyTextChar">
    <w:name w:val="Body Text Char"/>
    <w:basedOn w:val="DefaultParagraphFont"/>
    <w:link w:val="BodyText"/>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basedOn w:val="DefaultParagraphFont"/>
    <w:link w:val="Header"/>
    <w:uiPriority w:val="99"/>
    <w:semiHidden/>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basedOn w:val="DefaultParagraphFont"/>
    <w:link w:val="Footer"/>
    <w:uiPriority w:val="99"/>
    <w:locked/>
    <w:rsid w:val="006F381E"/>
    <w:rPr>
      <w:rFonts w:cs="Times New Roman"/>
      <w:sz w:val="24"/>
      <w:lang w:val="en-GB" w:eastAsia="en-US"/>
    </w:rPr>
  </w:style>
  <w:style w:type="paragraph" w:styleId="BodyTextIndent">
    <w:name w:val="Body Text Indent"/>
    <w:basedOn w:val="Normal"/>
    <w:link w:val="BodyTextIndentChar"/>
    <w:uiPriority w:val="99"/>
    <w:rsid w:val="000135A9"/>
    <w:pPr>
      <w:tabs>
        <w:tab w:val="left" w:pos="1134"/>
      </w:tabs>
      <w:ind w:left="720"/>
    </w:pPr>
    <w:rPr>
      <w:rFonts w:ascii="Arial" w:hAnsi="Arial"/>
      <w:sz w:val="22"/>
    </w:rPr>
  </w:style>
  <w:style w:type="character" w:customStyle="1" w:styleId="BodyTextIndentChar">
    <w:name w:val="Body Text Indent Char"/>
    <w:basedOn w:val="DefaultParagraphFont"/>
    <w:link w:val="BodyTextIndent"/>
    <w:uiPriority w:val="99"/>
    <w:semiHidden/>
    <w:locked/>
    <w:rsid w:val="004C3E29"/>
    <w:rPr>
      <w:rFonts w:cs="Times New Roman"/>
      <w:sz w:val="20"/>
      <w:szCs w:val="20"/>
      <w:lang w:val="en-GB" w:eastAsia="en-US"/>
    </w:rPr>
  </w:style>
  <w:style w:type="paragraph" w:styleId="BodyTextIndent2">
    <w:name w:val="Body Text Indent 2"/>
    <w:basedOn w:val="Normal"/>
    <w:link w:val="BodyTextIndent2Char"/>
    <w:uiPriority w:val="99"/>
    <w:rsid w:val="000135A9"/>
    <w:pPr>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locked/>
    <w:rsid w:val="004C3E29"/>
    <w:rPr>
      <w:rFonts w:cs="Times New Roman"/>
      <w:sz w:val="20"/>
      <w:szCs w:val="20"/>
      <w:lang w:val="en-GB" w:eastAsia="en-US"/>
    </w:rPr>
  </w:style>
  <w:style w:type="paragraph" w:styleId="BodyText2">
    <w:name w:val="Body Text 2"/>
    <w:basedOn w:val="Normal"/>
    <w:link w:val="BodyText2Char"/>
    <w:uiPriority w:val="99"/>
    <w:rsid w:val="000135A9"/>
    <w:rPr>
      <w:rFonts w:ascii="Arial" w:hAnsi="Arial"/>
      <w:b/>
      <w:sz w:val="22"/>
    </w:rPr>
  </w:style>
  <w:style w:type="character" w:customStyle="1" w:styleId="BodyText2Char">
    <w:name w:val="Body Text 2 Char"/>
    <w:basedOn w:val="DefaultParagraphFont"/>
    <w:link w:val="BodyText2"/>
    <w:uiPriority w:val="99"/>
    <w:locked/>
    <w:rsid w:val="003B72D5"/>
    <w:rPr>
      <w:rFonts w:ascii="Arial" w:hAnsi="Arial" w:cs="Times New Roman"/>
      <w:b/>
      <w:sz w:val="22"/>
      <w:lang w:val="en-GB" w:eastAsia="en-US"/>
    </w:rPr>
  </w:style>
  <w:style w:type="paragraph" w:styleId="BodyText3">
    <w:name w:val="Body Text 3"/>
    <w:basedOn w:val="Normal"/>
    <w:link w:val="BodyText3Char"/>
    <w:uiPriority w:val="99"/>
    <w:rsid w:val="000135A9"/>
    <w:rPr>
      <w:rFonts w:ascii="Arial" w:hAnsi="Arial"/>
      <w:sz w:val="22"/>
    </w:rPr>
  </w:style>
  <w:style w:type="character" w:customStyle="1" w:styleId="BodyText3Char">
    <w:name w:val="Body Text 3 Char"/>
    <w:basedOn w:val="DefaultParagraphFont"/>
    <w:link w:val="BodyText3"/>
    <w:uiPriority w:val="99"/>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basedOn w:val="DefaultParagraphFont"/>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uiPriority w:val="99"/>
    <w:rsid w:val="00F014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2023F5"/>
    <w:rPr>
      <w:rFonts w:ascii="Tahoma" w:hAnsi="Tahoma" w:cs="Tahoma"/>
      <w:sz w:val="16"/>
      <w:szCs w:val="16"/>
    </w:rPr>
  </w:style>
  <w:style w:type="character" w:customStyle="1" w:styleId="BalloonTextChar">
    <w:name w:val="Balloon Text Char"/>
    <w:basedOn w:val="DefaultParagraphFont"/>
    <w:link w:val="BalloonText"/>
    <w:uiPriority w:val="99"/>
    <w:locked/>
    <w:rsid w:val="002023F5"/>
    <w:rPr>
      <w:rFonts w:ascii="Tahoma" w:hAnsi="Tahoma" w:cs="Tahoma"/>
      <w:sz w:val="16"/>
      <w:szCs w:val="16"/>
      <w:lang w:val="en-GB" w:eastAsia="en-US"/>
    </w:rPr>
  </w:style>
  <w:style w:type="paragraph" w:styleId="ListParagraph">
    <w:name w:val="List Paragraph"/>
    <w:basedOn w:val="Normal"/>
    <w:qFormat/>
    <w:rsid w:val="00A66D04"/>
    <w:pPr>
      <w:ind w:left="720"/>
      <w:contextualSpacing/>
    </w:pPr>
  </w:style>
  <w:style w:type="paragraph" w:styleId="Revision">
    <w:name w:val="Revision"/>
    <w:hidden/>
    <w:uiPriority w:val="99"/>
    <w:semiHidden/>
    <w:rsid w:val="00B279CD"/>
    <w:rPr>
      <w:sz w:val="24"/>
      <w:szCs w:val="20"/>
      <w:lang w:val="en-GB" w:eastAsia="en-US"/>
    </w:rPr>
  </w:style>
  <w:style w:type="character" w:styleId="Hyperlink">
    <w:name w:val="Hyperlink"/>
    <w:basedOn w:val="DefaultParagraphFont"/>
    <w:uiPriority w:val="99"/>
    <w:rsid w:val="00D07E07"/>
    <w:rPr>
      <w:rFonts w:cs="Times New Roman"/>
      <w:color w:val="0074E8"/>
      <w:u w:val="none"/>
      <w:effect w:val="none"/>
    </w:rPr>
  </w:style>
  <w:style w:type="paragraph" w:styleId="BodyTextIndent3">
    <w:name w:val="Body Text Indent 3"/>
    <w:basedOn w:val="Normal"/>
    <w:link w:val="BodyTextIndent3Char"/>
    <w:uiPriority w:val="99"/>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basedOn w:val="DefaultParagraphFont"/>
    <w:link w:val="BodyTextIndent3"/>
    <w:uiPriority w:val="99"/>
    <w:locked/>
    <w:rsid w:val="009375E5"/>
    <w:rPr>
      <w:rFonts w:ascii="Arial" w:hAnsi="Arial" w:cs="Times New Roman"/>
      <w:b/>
      <w:sz w:val="24"/>
      <w:lang w:val="en-GB" w:eastAsia="en-US"/>
    </w:rPr>
  </w:style>
  <w:style w:type="character" w:styleId="PlaceholderText">
    <w:name w:val="Placeholder Text"/>
    <w:uiPriority w:val="99"/>
    <w:semiHidden/>
    <w:rsid w:val="0092023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F4B"/>
    <w:rPr>
      <w:sz w:val="24"/>
      <w:szCs w:val="20"/>
      <w:lang w:val="en-GB" w:eastAsia="en-US"/>
    </w:rPr>
  </w:style>
  <w:style w:type="paragraph" w:styleId="Heading1">
    <w:name w:val="heading 1"/>
    <w:basedOn w:val="Normal"/>
    <w:next w:val="Normal"/>
    <w:link w:val="Heading1Char"/>
    <w:uiPriority w:val="99"/>
    <w:qFormat/>
    <w:rsid w:val="000135A9"/>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0135A9"/>
    <w:pPr>
      <w:keepNext/>
      <w:jc w:val="right"/>
      <w:outlineLvl w:val="1"/>
    </w:pPr>
    <w:rPr>
      <w:i/>
    </w:rPr>
  </w:style>
  <w:style w:type="paragraph" w:styleId="Heading3">
    <w:name w:val="heading 3"/>
    <w:basedOn w:val="Normal"/>
    <w:next w:val="Normal"/>
    <w:link w:val="Heading3Char"/>
    <w:uiPriority w:val="99"/>
    <w:qFormat/>
    <w:rsid w:val="000135A9"/>
    <w:pPr>
      <w:keepNext/>
      <w:jc w:val="center"/>
      <w:outlineLvl w:val="2"/>
    </w:pPr>
    <w:rPr>
      <w:rFonts w:ascii="Arial" w:hAnsi="Arial"/>
      <w:b/>
      <w:sz w:val="22"/>
    </w:rPr>
  </w:style>
  <w:style w:type="paragraph" w:styleId="Heading4">
    <w:name w:val="heading 4"/>
    <w:basedOn w:val="Normal"/>
    <w:next w:val="Normal"/>
    <w:link w:val="Heading4Char"/>
    <w:uiPriority w:val="99"/>
    <w:qFormat/>
    <w:rsid w:val="000135A9"/>
    <w:pPr>
      <w:keepNext/>
      <w:outlineLvl w:val="3"/>
    </w:pPr>
    <w:rPr>
      <w:rFonts w:ascii="Arial" w:hAnsi="Arial"/>
      <w:b/>
      <w:sz w:val="22"/>
    </w:rPr>
  </w:style>
  <w:style w:type="paragraph" w:styleId="Heading5">
    <w:name w:val="heading 5"/>
    <w:basedOn w:val="Normal"/>
    <w:next w:val="Normal"/>
    <w:link w:val="Heading5Char"/>
    <w:uiPriority w:val="99"/>
    <w:qFormat/>
    <w:rsid w:val="00AB4777"/>
    <w:pPr>
      <w:spacing w:before="240" w:after="60"/>
      <w:outlineLvl w:val="4"/>
    </w:pPr>
    <w:rPr>
      <w:b/>
      <w:bCs/>
      <w:i/>
      <w:iCs/>
      <w:sz w:val="26"/>
      <w:szCs w:val="26"/>
    </w:rPr>
  </w:style>
  <w:style w:type="paragraph" w:styleId="Heading7">
    <w:name w:val="heading 7"/>
    <w:basedOn w:val="Normal"/>
    <w:next w:val="Normal"/>
    <w:link w:val="Heading7Char"/>
    <w:uiPriority w:val="99"/>
    <w:qFormat/>
    <w:rsid w:val="00317A08"/>
    <w:pPr>
      <w:keepNext/>
      <w:outlineLvl w:val="6"/>
    </w:pPr>
    <w:rPr>
      <w:rFonts w:ascii="Arial" w:hAnsi="Arial"/>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3E2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4C3E29"/>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4C3E29"/>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4C3E29"/>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4C3E29"/>
    <w:rPr>
      <w:rFonts w:ascii="Calibri" w:hAnsi="Calibri" w:cs="Times New Roman"/>
      <w:b/>
      <w:bCs/>
      <w:i/>
      <w:iCs/>
      <w:sz w:val="26"/>
      <w:szCs w:val="26"/>
      <w:lang w:val="en-GB" w:eastAsia="en-US"/>
    </w:rPr>
  </w:style>
  <w:style w:type="character" w:customStyle="1" w:styleId="Heading7Char">
    <w:name w:val="Heading 7 Char"/>
    <w:basedOn w:val="DefaultParagraphFont"/>
    <w:link w:val="Heading7"/>
    <w:uiPriority w:val="99"/>
    <w:semiHidden/>
    <w:locked/>
    <w:rsid w:val="004C3E29"/>
    <w:rPr>
      <w:rFonts w:ascii="Calibri" w:hAnsi="Calibri" w:cs="Times New Roman"/>
      <w:sz w:val="24"/>
      <w:szCs w:val="24"/>
      <w:lang w:val="en-GB" w:eastAsia="en-US"/>
    </w:rPr>
  </w:style>
  <w:style w:type="paragraph" w:styleId="BodyText">
    <w:name w:val="Body Text"/>
    <w:basedOn w:val="Normal"/>
    <w:link w:val="BodyTextChar"/>
    <w:rsid w:val="000135A9"/>
    <w:pPr>
      <w:jc w:val="both"/>
    </w:pPr>
  </w:style>
  <w:style w:type="character" w:customStyle="1" w:styleId="BodyTextChar">
    <w:name w:val="Body Text Char"/>
    <w:basedOn w:val="DefaultParagraphFont"/>
    <w:link w:val="BodyText"/>
    <w:locked/>
    <w:rsid w:val="003B72D5"/>
    <w:rPr>
      <w:rFonts w:cs="Times New Roman"/>
      <w:sz w:val="24"/>
      <w:lang w:val="en-GB" w:eastAsia="en-US"/>
    </w:rPr>
  </w:style>
  <w:style w:type="paragraph" w:styleId="Header">
    <w:name w:val="header"/>
    <w:basedOn w:val="Normal"/>
    <w:link w:val="HeaderChar"/>
    <w:uiPriority w:val="99"/>
    <w:rsid w:val="000135A9"/>
    <w:pPr>
      <w:tabs>
        <w:tab w:val="center" w:pos="4153"/>
        <w:tab w:val="right" w:pos="8306"/>
      </w:tabs>
    </w:pPr>
  </w:style>
  <w:style w:type="character" w:customStyle="1" w:styleId="HeaderChar">
    <w:name w:val="Header Char"/>
    <w:basedOn w:val="DefaultParagraphFont"/>
    <w:link w:val="Header"/>
    <w:uiPriority w:val="99"/>
    <w:semiHidden/>
    <w:locked/>
    <w:rsid w:val="004C3E29"/>
    <w:rPr>
      <w:rFonts w:cs="Times New Roman"/>
      <w:sz w:val="20"/>
      <w:szCs w:val="20"/>
      <w:lang w:val="en-GB" w:eastAsia="en-US"/>
    </w:rPr>
  </w:style>
  <w:style w:type="paragraph" w:styleId="Footer">
    <w:name w:val="footer"/>
    <w:basedOn w:val="Normal"/>
    <w:link w:val="FooterChar"/>
    <w:uiPriority w:val="99"/>
    <w:rsid w:val="000135A9"/>
    <w:pPr>
      <w:tabs>
        <w:tab w:val="center" w:pos="4153"/>
        <w:tab w:val="right" w:pos="8306"/>
      </w:tabs>
    </w:pPr>
  </w:style>
  <w:style w:type="character" w:customStyle="1" w:styleId="FooterChar">
    <w:name w:val="Footer Char"/>
    <w:basedOn w:val="DefaultParagraphFont"/>
    <w:link w:val="Footer"/>
    <w:uiPriority w:val="99"/>
    <w:locked/>
    <w:rsid w:val="006F381E"/>
    <w:rPr>
      <w:rFonts w:cs="Times New Roman"/>
      <w:sz w:val="24"/>
      <w:lang w:val="en-GB" w:eastAsia="en-US"/>
    </w:rPr>
  </w:style>
  <w:style w:type="paragraph" w:styleId="BodyTextIndent">
    <w:name w:val="Body Text Indent"/>
    <w:basedOn w:val="Normal"/>
    <w:link w:val="BodyTextIndentChar"/>
    <w:uiPriority w:val="99"/>
    <w:rsid w:val="000135A9"/>
    <w:pPr>
      <w:tabs>
        <w:tab w:val="left" w:pos="1134"/>
      </w:tabs>
      <w:ind w:left="720"/>
    </w:pPr>
    <w:rPr>
      <w:rFonts w:ascii="Arial" w:hAnsi="Arial"/>
      <w:sz w:val="22"/>
    </w:rPr>
  </w:style>
  <w:style w:type="character" w:customStyle="1" w:styleId="BodyTextIndentChar">
    <w:name w:val="Body Text Indent Char"/>
    <w:basedOn w:val="DefaultParagraphFont"/>
    <w:link w:val="BodyTextIndent"/>
    <w:uiPriority w:val="99"/>
    <w:semiHidden/>
    <w:locked/>
    <w:rsid w:val="004C3E29"/>
    <w:rPr>
      <w:rFonts w:cs="Times New Roman"/>
      <w:sz w:val="20"/>
      <w:szCs w:val="20"/>
      <w:lang w:val="en-GB" w:eastAsia="en-US"/>
    </w:rPr>
  </w:style>
  <w:style w:type="paragraph" w:styleId="BodyTextIndent2">
    <w:name w:val="Body Text Indent 2"/>
    <w:basedOn w:val="Normal"/>
    <w:link w:val="BodyTextIndent2Char"/>
    <w:uiPriority w:val="99"/>
    <w:rsid w:val="000135A9"/>
    <w:pPr>
      <w:ind w:left="720" w:hanging="720"/>
    </w:pPr>
    <w:rPr>
      <w:rFonts w:ascii="Arial" w:hAnsi="Arial"/>
      <w:sz w:val="22"/>
    </w:rPr>
  </w:style>
  <w:style w:type="character" w:customStyle="1" w:styleId="BodyTextIndent2Char">
    <w:name w:val="Body Text Indent 2 Char"/>
    <w:basedOn w:val="DefaultParagraphFont"/>
    <w:link w:val="BodyTextIndent2"/>
    <w:uiPriority w:val="99"/>
    <w:semiHidden/>
    <w:locked/>
    <w:rsid w:val="004C3E29"/>
    <w:rPr>
      <w:rFonts w:cs="Times New Roman"/>
      <w:sz w:val="20"/>
      <w:szCs w:val="20"/>
      <w:lang w:val="en-GB" w:eastAsia="en-US"/>
    </w:rPr>
  </w:style>
  <w:style w:type="paragraph" w:styleId="BodyText2">
    <w:name w:val="Body Text 2"/>
    <w:basedOn w:val="Normal"/>
    <w:link w:val="BodyText2Char"/>
    <w:uiPriority w:val="99"/>
    <w:rsid w:val="000135A9"/>
    <w:rPr>
      <w:rFonts w:ascii="Arial" w:hAnsi="Arial"/>
      <w:b/>
      <w:sz w:val="22"/>
    </w:rPr>
  </w:style>
  <w:style w:type="character" w:customStyle="1" w:styleId="BodyText2Char">
    <w:name w:val="Body Text 2 Char"/>
    <w:basedOn w:val="DefaultParagraphFont"/>
    <w:link w:val="BodyText2"/>
    <w:uiPriority w:val="99"/>
    <w:locked/>
    <w:rsid w:val="003B72D5"/>
    <w:rPr>
      <w:rFonts w:ascii="Arial" w:hAnsi="Arial" w:cs="Times New Roman"/>
      <w:b/>
      <w:sz w:val="22"/>
      <w:lang w:val="en-GB" w:eastAsia="en-US"/>
    </w:rPr>
  </w:style>
  <w:style w:type="paragraph" w:styleId="BodyText3">
    <w:name w:val="Body Text 3"/>
    <w:basedOn w:val="Normal"/>
    <w:link w:val="BodyText3Char"/>
    <w:uiPriority w:val="99"/>
    <w:rsid w:val="000135A9"/>
    <w:rPr>
      <w:rFonts w:ascii="Arial" w:hAnsi="Arial"/>
      <w:sz w:val="22"/>
    </w:rPr>
  </w:style>
  <w:style w:type="character" w:customStyle="1" w:styleId="BodyText3Char">
    <w:name w:val="Body Text 3 Char"/>
    <w:basedOn w:val="DefaultParagraphFont"/>
    <w:link w:val="BodyText3"/>
    <w:uiPriority w:val="99"/>
    <w:semiHidden/>
    <w:locked/>
    <w:rsid w:val="004C3E29"/>
    <w:rPr>
      <w:rFonts w:cs="Times New Roman"/>
      <w:sz w:val="16"/>
      <w:szCs w:val="16"/>
      <w:lang w:val="en-GB" w:eastAsia="en-US"/>
    </w:rPr>
  </w:style>
  <w:style w:type="paragraph" w:styleId="Title">
    <w:name w:val="Title"/>
    <w:basedOn w:val="Normal"/>
    <w:link w:val="TitleChar"/>
    <w:uiPriority w:val="99"/>
    <w:qFormat/>
    <w:rsid w:val="00C95DDD"/>
    <w:pPr>
      <w:jc w:val="center"/>
    </w:pPr>
    <w:rPr>
      <w:b/>
      <w:sz w:val="36"/>
      <w:u w:val="single"/>
      <w:lang w:val="en-AU"/>
    </w:rPr>
  </w:style>
  <w:style w:type="character" w:customStyle="1" w:styleId="TitleChar">
    <w:name w:val="Title Char"/>
    <w:basedOn w:val="DefaultParagraphFont"/>
    <w:link w:val="Title"/>
    <w:uiPriority w:val="99"/>
    <w:locked/>
    <w:rsid w:val="004C3E29"/>
    <w:rPr>
      <w:rFonts w:ascii="Cambria" w:hAnsi="Cambria" w:cs="Times New Roman"/>
      <w:b/>
      <w:bCs/>
      <w:kern w:val="28"/>
      <w:sz w:val="32"/>
      <w:szCs w:val="32"/>
      <w:lang w:val="en-GB" w:eastAsia="en-US"/>
    </w:rPr>
  </w:style>
  <w:style w:type="table" w:styleId="TableGrid">
    <w:name w:val="Table Grid"/>
    <w:basedOn w:val="TableNormal"/>
    <w:uiPriority w:val="99"/>
    <w:rsid w:val="00F0145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2023F5"/>
    <w:rPr>
      <w:rFonts w:ascii="Tahoma" w:hAnsi="Tahoma" w:cs="Tahoma"/>
      <w:sz w:val="16"/>
      <w:szCs w:val="16"/>
    </w:rPr>
  </w:style>
  <w:style w:type="character" w:customStyle="1" w:styleId="BalloonTextChar">
    <w:name w:val="Balloon Text Char"/>
    <w:basedOn w:val="DefaultParagraphFont"/>
    <w:link w:val="BalloonText"/>
    <w:uiPriority w:val="99"/>
    <w:locked/>
    <w:rsid w:val="002023F5"/>
    <w:rPr>
      <w:rFonts w:ascii="Tahoma" w:hAnsi="Tahoma" w:cs="Tahoma"/>
      <w:sz w:val="16"/>
      <w:szCs w:val="16"/>
      <w:lang w:val="en-GB" w:eastAsia="en-US"/>
    </w:rPr>
  </w:style>
  <w:style w:type="paragraph" w:styleId="ListParagraph">
    <w:name w:val="List Paragraph"/>
    <w:basedOn w:val="Normal"/>
    <w:qFormat/>
    <w:rsid w:val="00A66D04"/>
    <w:pPr>
      <w:ind w:left="720"/>
      <w:contextualSpacing/>
    </w:pPr>
  </w:style>
  <w:style w:type="paragraph" w:styleId="Revision">
    <w:name w:val="Revision"/>
    <w:hidden/>
    <w:uiPriority w:val="99"/>
    <w:semiHidden/>
    <w:rsid w:val="00B279CD"/>
    <w:rPr>
      <w:sz w:val="24"/>
      <w:szCs w:val="20"/>
      <w:lang w:val="en-GB" w:eastAsia="en-US"/>
    </w:rPr>
  </w:style>
  <w:style w:type="character" w:styleId="Hyperlink">
    <w:name w:val="Hyperlink"/>
    <w:basedOn w:val="DefaultParagraphFont"/>
    <w:uiPriority w:val="99"/>
    <w:rsid w:val="00D07E07"/>
    <w:rPr>
      <w:rFonts w:cs="Times New Roman"/>
      <w:color w:val="0074E8"/>
      <w:u w:val="none"/>
      <w:effect w:val="none"/>
    </w:rPr>
  </w:style>
  <w:style w:type="paragraph" w:styleId="BodyTextIndent3">
    <w:name w:val="Body Text Indent 3"/>
    <w:basedOn w:val="Normal"/>
    <w:link w:val="BodyTextIndent3Char"/>
    <w:uiPriority w:val="99"/>
    <w:rsid w:val="009375E5"/>
    <w:pPr>
      <w:tabs>
        <w:tab w:val="left" w:pos="851"/>
        <w:tab w:val="left" w:pos="1985"/>
      </w:tabs>
      <w:suppressAutoHyphens/>
      <w:ind w:left="851" w:hanging="1134"/>
      <w:jc w:val="both"/>
    </w:pPr>
    <w:rPr>
      <w:rFonts w:ascii="Arial" w:hAnsi="Arial"/>
      <w:b/>
    </w:rPr>
  </w:style>
  <w:style w:type="character" w:customStyle="1" w:styleId="BodyTextIndent3Char">
    <w:name w:val="Body Text Indent 3 Char"/>
    <w:basedOn w:val="DefaultParagraphFont"/>
    <w:link w:val="BodyTextIndent3"/>
    <w:uiPriority w:val="99"/>
    <w:locked/>
    <w:rsid w:val="009375E5"/>
    <w:rPr>
      <w:rFonts w:ascii="Arial" w:hAnsi="Arial" w:cs="Times New Roman"/>
      <w:b/>
      <w:sz w:val="24"/>
      <w:lang w:val="en-GB" w:eastAsia="en-US"/>
    </w:rPr>
  </w:style>
  <w:style w:type="character" w:styleId="PlaceholderText">
    <w:name w:val="Placeholder Text"/>
    <w:uiPriority w:val="99"/>
    <w:semiHidden/>
    <w:rsid w:val="009202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733776">
      <w:marLeft w:val="0"/>
      <w:marRight w:val="0"/>
      <w:marTop w:val="0"/>
      <w:marBottom w:val="0"/>
      <w:divBdr>
        <w:top w:val="none" w:sz="0" w:space="0" w:color="auto"/>
        <w:left w:val="none" w:sz="0" w:space="0" w:color="auto"/>
        <w:bottom w:val="none" w:sz="0" w:space="0" w:color="auto"/>
        <w:right w:val="none" w:sz="0" w:space="0" w:color="auto"/>
      </w:divBdr>
      <w:divsChild>
        <w:div w:id="1839733778">
          <w:marLeft w:val="0"/>
          <w:marRight w:val="0"/>
          <w:marTop w:val="0"/>
          <w:marBottom w:val="0"/>
          <w:divBdr>
            <w:top w:val="none" w:sz="0" w:space="0" w:color="auto"/>
            <w:left w:val="none" w:sz="0" w:space="0" w:color="auto"/>
            <w:bottom w:val="none" w:sz="0" w:space="0" w:color="auto"/>
            <w:right w:val="none" w:sz="0" w:space="0" w:color="auto"/>
          </w:divBdr>
          <w:divsChild>
            <w:div w:id="1839733780">
              <w:marLeft w:val="0"/>
              <w:marRight w:val="0"/>
              <w:marTop w:val="0"/>
              <w:marBottom w:val="0"/>
              <w:divBdr>
                <w:top w:val="none" w:sz="0" w:space="0" w:color="auto"/>
                <w:left w:val="none" w:sz="0" w:space="0" w:color="auto"/>
                <w:bottom w:val="none" w:sz="0" w:space="0" w:color="auto"/>
                <w:right w:val="none" w:sz="0" w:space="0" w:color="auto"/>
              </w:divBdr>
              <w:divsChild>
                <w:div w:id="18397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3779">
      <w:marLeft w:val="0"/>
      <w:marRight w:val="0"/>
      <w:marTop w:val="0"/>
      <w:marBottom w:val="0"/>
      <w:divBdr>
        <w:top w:val="none" w:sz="0" w:space="0" w:color="auto"/>
        <w:left w:val="none" w:sz="0" w:space="0" w:color="auto"/>
        <w:bottom w:val="none" w:sz="0" w:space="0" w:color="auto"/>
        <w:right w:val="none" w:sz="0" w:space="0" w:color="auto"/>
      </w:divBdr>
    </w:div>
    <w:div w:id="1839733781">
      <w:marLeft w:val="0"/>
      <w:marRight w:val="0"/>
      <w:marTop w:val="0"/>
      <w:marBottom w:val="0"/>
      <w:divBdr>
        <w:top w:val="none" w:sz="0" w:space="0" w:color="auto"/>
        <w:left w:val="none" w:sz="0" w:space="0" w:color="auto"/>
        <w:bottom w:val="none" w:sz="0" w:space="0" w:color="auto"/>
        <w:right w:val="none" w:sz="0" w:space="0" w:color="auto"/>
      </w:divBdr>
      <w:divsChild>
        <w:div w:id="1839733783">
          <w:marLeft w:val="0"/>
          <w:marRight w:val="0"/>
          <w:marTop w:val="0"/>
          <w:marBottom w:val="0"/>
          <w:divBdr>
            <w:top w:val="none" w:sz="0" w:space="0" w:color="auto"/>
            <w:left w:val="none" w:sz="0" w:space="0" w:color="auto"/>
            <w:bottom w:val="none" w:sz="0" w:space="0" w:color="auto"/>
            <w:right w:val="none" w:sz="0" w:space="0" w:color="auto"/>
          </w:divBdr>
        </w:div>
      </w:divsChild>
    </w:div>
    <w:div w:id="1839733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8600B-BCDF-49E0-A87C-8DF660B50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1339</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Denise Mahan</dc:creator>
  <cp:lastModifiedBy>janet.hogan</cp:lastModifiedBy>
  <cp:revision>2</cp:revision>
  <cp:lastPrinted>2015-10-28T21:09:00Z</cp:lastPrinted>
  <dcterms:created xsi:type="dcterms:W3CDTF">2018-05-08T04:47:00Z</dcterms:created>
  <dcterms:modified xsi:type="dcterms:W3CDTF">2018-05-08T04:47:00Z</dcterms:modified>
</cp:coreProperties>
</file>